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5FB09" w14:textId="41247ED9" w:rsidR="00452BC3" w:rsidRDefault="0074376E" w:rsidP="00FB2AEA">
      <w:pPr>
        <w:spacing w:line="368" w:lineRule="exact"/>
        <w:ind w:left="2102" w:right="704"/>
        <w:rPr>
          <w:rFonts w:ascii="Arial"/>
          <w:b/>
          <w:sz w:val="32"/>
          <w:u w:val="thick"/>
        </w:rPr>
      </w:pPr>
      <w:r>
        <w:rPr>
          <w:rFonts w:ascii="Arial"/>
          <w:b/>
          <w:noProof/>
          <w:sz w:val="32"/>
          <w:u w:val="thick"/>
        </w:rPr>
        <w:drawing>
          <wp:anchor distT="0" distB="0" distL="114300" distR="114300" simplePos="0" relativeHeight="251658240" behindDoc="1" locked="0" layoutInCell="1" allowOverlap="1" wp14:anchorId="38D64F00" wp14:editId="3362BE2D">
            <wp:simplePos x="0" y="0"/>
            <wp:positionH relativeFrom="margin">
              <wp:posOffset>1907540</wp:posOffset>
            </wp:positionH>
            <wp:positionV relativeFrom="paragraph">
              <wp:posOffset>-431800</wp:posOffset>
            </wp:positionV>
            <wp:extent cx="2118360" cy="1331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CC83" w14:textId="488E2A23" w:rsidR="00452BC3" w:rsidRDefault="00452BC3">
      <w:pPr>
        <w:spacing w:line="368" w:lineRule="exact"/>
        <w:ind w:left="2102" w:right="704"/>
        <w:jc w:val="center"/>
        <w:rPr>
          <w:rFonts w:ascii="Arial"/>
          <w:b/>
          <w:sz w:val="32"/>
          <w:u w:val="thick"/>
        </w:rPr>
      </w:pPr>
    </w:p>
    <w:p w14:paraId="3920639E" w14:textId="77777777" w:rsidR="00452BC3" w:rsidRDefault="00452BC3" w:rsidP="00D376C7">
      <w:pPr>
        <w:spacing w:line="368" w:lineRule="exact"/>
        <w:ind w:right="704"/>
        <w:rPr>
          <w:rFonts w:ascii="Arial"/>
          <w:b/>
          <w:sz w:val="32"/>
          <w:u w:val="thick"/>
        </w:rPr>
      </w:pPr>
    </w:p>
    <w:p w14:paraId="42136818" w14:textId="77777777" w:rsidR="00D376C7" w:rsidRDefault="00D376C7" w:rsidP="00D376C7">
      <w:pPr>
        <w:spacing w:line="368" w:lineRule="exact"/>
        <w:ind w:right="704"/>
        <w:rPr>
          <w:rFonts w:ascii="Arial"/>
          <w:b/>
          <w:sz w:val="32"/>
          <w:u w:val="thick"/>
        </w:rPr>
      </w:pPr>
    </w:p>
    <w:p w14:paraId="4D3E61D3" w14:textId="1783D9F3" w:rsidR="00B221F7" w:rsidRPr="00B221F7" w:rsidRDefault="00B221F7" w:rsidP="00B221F7">
      <w:pPr>
        <w:widowControl/>
        <w:autoSpaceDE/>
        <w:autoSpaceDN/>
        <w:spacing w:line="368" w:lineRule="exact"/>
        <w:ind w:left="900" w:right="704"/>
        <w:jc w:val="center"/>
        <w:rPr>
          <w:bCs/>
          <w:sz w:val="28"/>
          <w:szCs w:val="28"/>
          <w:u w:val="thick"/>
          <w:lang w:bidi="ar-SA"/>
        </w:rPr>
      </w:pPr>
      <w:r w:rsidRPr="00B221F7">
        <w:rPr>
          <w:bCs/>
          <w:sz w:val="28"/>
          <w:szCs w:val="28"/>
          <w:u w:val="thick"/>
          <w:lang w:bidi="ar-SA"/>
        </w:rPr>
        <w:t xml:space="preserve">WYOMING COUNTY </w:t>
      </w:r>
      <w:r>
        <w:rPr>
          <w:bCs/>
          <w:sz w:val="28"/>
          <w:szCs w:val="28"/>
          <w:u w:val="thick"/>
          <w:lang w:bidi="ar-SA"/>
        </w:rPr>
        <w:t>BAC</w:t>
      </w:r>
      <w:r w:rsidRPr="00B221F7">
        <w:rPr>
          <w:bCs/>
          <w:sz w:val="28"/>
          <w:szCs w:val="28"/>
          <w:u w:val="thick"/>
          <w:lang w:bidi="ar-SA"/>
        </w:rPr>
        <w:t xml:space="preserve"> BOARD MEETING MINUTES </w:t>
      </w:r>
    </w:p>
    <w:p w14:paraId="6D3BB1D1" w14:textId="77777777" w:rsidR="00B221F7" w:rsidRPr="00B221F7" w:rsidRDefault="00B221F7" w:rsidP="00B221F7">
      <w:pPr>
        <w:widowControl/>
        <w:autoSpaceDE/>
        <w:autoSpaceDN/>
        <w:spacing w:line="368" w:lineRule="exact"/>
        <w:ind w:left="2102" w:right="704"/>
        <w:jc w:val="center"/>
        <w:rPr>
          <w:b/>
          <w:sz w:val="28"/>
          <w:szCs w:val="28"/>
          <w:u w:val="thick"/>
          <w:lang w:bidi="ar-SA"/>
        </w:rPr>
      </w:pPr>
    </w:p>
    <w:p w14:paraId="26219AC9" w14:textId="2EE3AB96" w:rsidR="00B221F7" w:rsidRPr="00B221F7" w:rsidRDefault="00B221F7" w:rsidP="00B221F7">
      <w:pPr>
        <w:widowControl/>
        <w:tabs>
          <w:tab w:val="left" w:pos="540"/>
          <w:tab w:val="left" w:pos="720"/>
        </w:tabs>
        <w:autoSpaceDE/>
        <w:autoSpaceDN/>
        <w:rPr>
          <w:sz w:val="24"/>
          <w:szCs w:val="24"/>
          <w:lang w:bidi="ar-SA"/>
        </w:rPr>
      </w:pPr>
      <w:r w:rsidRPr="00B221F7">
        <w:rPr>
          <w:sz w:val="24"/>
          <w:szCs w:val="24"/>
          <w:lang w:bidi="ar-SA"/>
        </w:rPr>
        <w:t>The WC</w:t>
      </w:r>
      <w:r>
        <w:rPr>
          <w:sz w:val="24"/>
          <w:szCs w:val="24"/>
          <w:lang w:bidi="ar-SA"/>
        </w:rPr>
        <w:t>BAC</w:t>
      </w:r>
      <w:r w:rsidRPr="00B221F7">
        <w:rPr>
          <w:sz w:val="24"/>
          <w:szCs w:val="24"/>
          <w:lang w:bidi="ar-SA"/>
        </w:rPr>
        <w:t xml:space="preserve"> Board of Directors met on June 13, 2024 at 2:30 p.m. at the Wyoming County Business Center, 36 Center Street Warsaw, New York 14569.</w:t>
      </w:r>
    </w:p>
    <w:p w14:paraId="723BCE3C" w14:textId="77777777" w:rsidR="00B221F7" w:rsidRPr="00B221F7" w:rsidRDefault="00B221F7" w:rsidP="00B221F7">
      <w:pPr>
        <w:widowControl/>
        <w:tabs>
          <w:tab w:val="left" w:pos="540"/>
          <w:tab w:val="left" w:pos="720"/>
        </w:tabs>
        <w:autoSpaceDE/>
        <w:autoSpaceDN/>
        <w:rPr>
          <w:sz w:val="24"/>
          <w:szCs w:val="24"/>
          <w:lang w:bidi="ar-SA"/>
        </w:rPr>
      </w:pPr>
    </w:p>
    <w:p w14:paraId="7B63BCFE" w14:textId="77777777" w:rsidR="00B221F7" w:rsidRPr="00B221F7" w:rsidRDefault="00B221F7" w:rsidP="00B221F7">
      <w:pPr>
        <w:widowControl/>
        <w:numPr>
          <w:ilvl w:val="0"/>
          <w:numId w:val="28"/>
        </w:numPr>
        <w:autoSpaceDE/>
        <w:autoSpaceDN/>
        <w:rPr>
          <w:rFonts w:eastAsiaTheme="minorHAnsi"/>
          <w:sz w:val="24"/>
          <w:szCs w:val="24"/>
          <w:lang w:bidi="ar-SA"/>
        </w:rPr>
      </w:pPr>
      <w:r w:rsidRPr="00B221F7">
        <w:rPr>
          <w:rFonts w:eastAsiaTheme="minorHAnsi"/>
          <w:b/>
          <w:sz w:val="24"/>
          <w:szCs w:val="24"/>
          <w:u w:val="single"/>
          <w:lang w:bidi="ar-SA"/>
        </w:rPr>
        <w:t>Roll call to establish</w:t>
      </w:r>
      <w:r w:rsidRPr="00B221F7">
        <w:rPr>
          <w:rFonts w:eastAsiaTheme="minorHAnsi"/>
          <w:b/>
          <w:spacing w:val="-1"/>
          <w:sz w:val="24"/>
          <w:szCs w:val="24"/>
          <w:u w:val="single"/>
          <w:lang w:bidi="ar-SA"/>
        </w:rPr>
        <w:t xml:space="preserve"> </w:t>
      </w:r>
      <w:r w:rsidRPr="00B221F7">
        <w:rPr>
          <w:rFonts w:eastAsiaTheme="minorHAnsi"/>
          <w:b/>
          <w:sz w:val="24"/>
          <w:szCs w:val="24"/>
          <w:u w:val="single"/>
          <w:lang w:bidi="ar-SA"/>
        </w:rPr>
        <w:t>quorum</w:t>
      </w:r>
      <w:r w:rsidRPr="00B221F7">
        <w:rPr>
          <w:rFonts w:eastAsiaTheme="minorHAnsi"/>
          <w:b/>
          <w:sz w:val="24"/>
          <w:szCs w:val="24"/>
          <w:lang w:bidi="ar-SA"/>
        </w:rPr>
        <w:t xml:space="preserve">   </w:t>
      </w:r>
    </w:p>
    <w:p w14:paraId="3C565D60" w14:textId="77777777" w:rsidR="00B221F7" w:rsidRPr="00B221F7" w:rsidRDefault="00B221F7" w:rsidP="00B221F7">
      <w:pPr>
        <w:widowControl/>
        <w:autoSpaceDE/>
        <w:autoSpaceDN/>
        <w:ind w:left="720"/>
        <w:rPr>
          <w:rFonts w:eastAsiaTheme="minorHAnsi"/>
          <w:sz w:val="16"/>
          <w:szCs w:val="16"/>
          <w:lang w:bidi="ar-SA"/>
        </w:rPr>
      </w:pPr>
    </w:p>
    <w:p w14:paraId="58490484" w14:textId="31D770BE" w:rsidR="00B221F7" w:rsidRPr="00B221F7" w:rsidRDefault="00B221F7" w:rsidP="00B221F7">
      <w:pPr>
        <w:widowControl/>
        <w:tabs>
          <w:tab w:val="left" w:pos="630"/>
          <w:tab w:val="left" w:pos="720"/>
        </w:tabs>
        <w:autoSpaceDE/>
        <w:autoSpaceDN/>
        <w:ind w:left="720"/>
        <w:rPr>
          <w:sz w:val="24"/>
          <w:szCs w:val="24"/>
          <w:lang w:bidi="ar-SA"/>
        </w:rPr>
      </w:pPr>
      <w:bookmarkStart w:id="0" w:name="_Hlk161820822"/>
      <w:bookmarkStart w:id="1" w:name="_Hlk35585676"/>
      <w:r w:rsidRPr="00B221F7">
        <w:rPr>
          <w:sz w:val="24"/>
          <w:szCs w:val="24"/>
          <w:lang w:bidi="ar-SA"/>
        </w:rPr>
        <w:t xml:space="preserve">The Chairman called the meeting to order at </w:t>
      </w:r>
      <w:r>
        <w:rPr>
          <w:sz w:val="24"/>
          <w:szCs w:val="24"/>
          <w:lang w:bidi="ar-SA"/>
        </w:rPr>
        <w:t>3:50</w:t>
      </w:r>
      <w:r w:rsidRPr="00B221F7">
        <w:rPr>
          <w:sz w:val="24"/>
          <w:szCs w:val="24"/>
          <w:lang w:bidi="ar-SA"/>
        </w:rPr>
        <w:t xml:space="preserve"> p.m., in attendance were: Mark Dadd, Chairman; A. Douglas Berwanger, </w:t>
      </w:r>
      <w:bookmarkStart w:id="2" w:name="_Hlk88210712"/>
      <w:r w:rsidRPr="00B221F7">
        <w:rPr>
          <w:sz w:val="24"/>
          <w:szCs w:val="24"/>
          <w:lang w:bidi="ar-SA"/>
        </w:rPr>
        <w:t>Vice-Chairman; Rebecca Ryan, Treasurer; E. Joseph Gozelski, Director</w:t>
      </w:r>
      <w:bookmarkEnd w:id="2"/>
      <w:r w:rsidRPr="00B221F7">
        <w:rPr>
          <w:sz w:val="24"/>
          <w:szCs w:val="24"/>
          <w:lang w:bidi="ar-SA"/>
        </w:rPr>
        <w:t xml:space="preserve">; Niccole Hastings, Director; James Pierce, Executive Director; Robin Marschilok, Director of Operations; Jennifer Tyczka, Program Manager; </w:t>
      </w:r>
      <w:bookmarkStart w:id="3" w:name="_Hlk126915858"/>
      <w:r w:rsidRPr="00B221F7">
        <w:rPr>
          <w:sz w:val="24"/>
          <w:szCs w:val="24"/>
          <w:lang w:bidi="ar-SA"/>
        </w:rPr>
        <w:t xml:space="preserve">Scott Gardner, Economic Development Specialist </w:t>
      </w:r>
      <w:bookmarkEnd w:id="3"/>
      <w:r w:rsidRPr="00B221F7">
        <w:rPr>
          <w:sz w:val="24"/>
          <w:szCs w:val="24"/>
          <w:lang w:bidi="ar-SA"/>
        </w:rPr>
        <w:t>and Kevin Zanner, Hurwitz &amp; Fine, Agency Counsel.</w:t>
      </w:r>
    </w:p>
    <w:p w14:paraId="043F113A" w14:textId="77777777" w:rsidR="00B221F7" w:rsidRPr="00B221F7" w:rsidRDefault="00B221F7" w:rsidP="00B221F7">
      <w:pPr>
        <w:widowControl/>
        <w:tabs>
          <w:tab w:val="left" w:pos="630"/>
          <w:tab w:val="left" w:pos="720"/>
        </w:tabs>
        <w:autoSpaceDE/>
        <w:autoSpaceDN/>
        <w:ind w:left="360"/>
        <w:rPr>
          <w:sz w:val="16"/>
          <w:szCs w:val="16"/>
          <w:lang w:bidi="ar-SA"/>
        </w:rPr>
      </w:pPr>
    </w:p>
    <w:p w14:paraId="02848650" w14:textId="6221F5EA" w:rsidR="00B221F7" w:rsidRPr="00B221F7" w:rsidRDefault="00B221F7" w:rsidP="00B221F7">
      <w:pPr>
        <w:widowControl/>
        <w:tabs>
          <w:tab w:val="left" w:pos="630"/>
          <w:tab w:val="left" w:pos="720"/>
        </w:tabs>
        <w:autoSpaceDE/>
        <w:autoSpaceDN/>
        <w:ind w:left="720"/>
        <w:rPr>
          <w:sz w:val="24"/>
          <w:szCs w:val="24"/>
          <w:lang w:bidi="ar-SA"/>
        </w:rPr>
      </w:pPr>
      <w:r w:rsidRPr="00B221F7">
        <w:rPr>
          <w:sz w:val="24"/>
          <w:szCs w:val="24"/>
          <w:lang w:bidi="ar-SA"/>
        </w:rPr>
        <w:t>Absent: Thomas McCormick, Secretary</w:t>
      </w:r>
      <w:r>
        <w:rPr>
          <w:sz w:val="24"/>
          <w:szCs w:val="24"/>
          <w:lang w:bidi="ar-SA"/>
        </w:rPr>
        <w:t>;</w:t>
      </w:r>
      <w:r w:rsidRPr="00B221F7">
        <w:rPr>
          <w:sz w:val="24"/>
          <w:szCs w:val="24"/>
          <w:lang w:bidi="ar-SA"/>
        </w:rPr>
        <w:t xml:space="preserve"> Jim Rutowski, Director</w:t>
      </w:r>
      <w:r>
        <w:rPr>
          <w:sz w:val="24"/>
          <w:szCs w:val="24"/>
          <w:lang w:bidi="ar-SA"/>
        </w:rPr>
        <w:t xml:space="preserve"> </w:t>
      </w:r>
      <w:r w:rsidRPr="00B221F7">
        <w:rPr>
          <w:sz w:val="24"/>
          <w:szCs w:val="24"/>
          <w:lang w:bidi="ar-SA"/>
        </w:rPr>
        <w:t xml:space="preserve"> </w:t>
      </w:r>
      <w:bookmarkEnd w:id="0"/>
      <w:r w:rsidRPr="00B221F7">
        <w:rPr>
          <w:sz w:val="24"/>
          <w:szCs w:val="24"/>
          <w:lang w:bidi="ar-SA"/>
        </w:rPr>
        <w:t xml:space="preserve">        </w:t>
      </w:r>
    </w:p>
    <w:p w14:paraId="31214CEE" w14:textId="77777777" w:rsidR="00B221F7" w:rsidRPr="00B221F7" w:rsidRDefault="00B221F7" w:rsidP="00B221F7">
      <w:pPr>
        <w:widowControl/>
        <w:tabs>
          <w:tab w:val="left" w:pos="630"/>
          <w:tab w:val="left" w:pos="720"/>
        </w:tabs>
        <w:autoSpaceDE/>
        <w:autoSpaceDN/>
        <w:ind w:left="720"/>
        <w:rPr>
          <w:sz w:val="24"/>
          <w:szCs w:val="24"/>
          <w:lang w:bidi="ar-SA"/>
        </w:rPr>
      </w:pPr>
      <w:r w:rsidRPr="00B221F7">
        <w:rPr>
          <w:sz w:val="24"/>
          <w:szCs w:val="24"/>
          <w:lang w:bidi="ar-SA"/>
        </w:rPr>
        <w:tab/>
        <w:t xml:space="preserve"> </w:t>
      </w:r>
      <w:bookmarkEnd w:id="1"/>
    </w:p>
    <w:p w14:paraId="65912432" w14:textId="77777777" w:rsidR="00B221F7" w:rsidRPr="00B221F7" w:rsidRDefault="00B221F7" w:rsidP="00B221F7">
      <w:pPr>
        <w:widowControl/>
        <w:numPr>
          <w:ilvl w:val="0"/>
          <w:numId w:val="28"/>
        </w:numPr>
        <w:tabs>
          <w:tab w:val="left" w:pos="270"/>
          <w:tab w:val="left" w:pos="360"/>
          <w:tab w:val="left" w:pos="630"/>
        </w:tabs>
        <w:autoSpaceDE/>
        <w:autoSpaceDN/>
        <w:rPr>
          <w:b/>
          <w:bCs/>
          <w:sz w:val="24"/>
          <w:szCs w:val="24"/>
          <w:u w:val="thick" w:color="000000"/>
        </w:rPr>
      </w:pPr>
      <w:r w:rsidRPr="00B221F7">
        <w:rPr>
          <w:b/>
          <w:bCs/>
          <w:sz w:val="24"/>
          <w:szCs w:val="24"/>
        </w:rPr>
        <w:t xml:space="preserve"> </w:t>
      </w:r>
      <w:r w:rsidRPr="00B221F7">
        <w:rPr>
          <w:b/>
          <w:bCs/>
          <w:sz w:val="24"/>
          <w:szCs w:val="24"/>
          <w:u w:val="thick" w:color="000000"/>
        </w:rPr>
        <w:t>Administrative</w:t>
      </w:r>
    </w:p>
    <w:p w14:paraId="0C268BED" w14:textId="77777777" w:rsidR="00B221F7" w:rsidRPr="00B221F7" w:rsidRDefault="00B221F7" w:rsidP="00B221F7">
      <w:pPr>
        <w:tabs>
          <w:tab w:val="left" w:pos="270"/>
          <w:tab w:val="left" w:pos="360"/>
          <w:tab w:val="left" w:pos="630"/>
        </w:tabs>
        <w:ind w:left="720"/>
        <w:rPr>
          <w:b/>
          <w:bCs/>
          <w:sz w:val="16"/>
          <w:szCs w:val="16"/>
          <w:u w:val="thick" w:color="000000"/>
        </w:rPr>
      </w:pPr>
    </w:p>
    <w:p w14:paraId="3DD2BCF1" w14:textId="77777777" w:rsidR="00B221F7" w:rsidRPr="00B221F7" w:rsidRDefault="00B221F7" w:rsidP="00B221F7">
      <w:pPr>
        <w:widowControl/>
        <w:numPr>
          <w:ilvl w:val="1"/>
          <w:numId w:val="27"/>
        </w:numPr>
        <w:tabs>
          <w:tab w:val="left" w:pos="1185"/>
        </w:tabs>
        <w:autoSpaceDE/>
        <w:autoSpaceDN/>
        <w:spacing w:before="1"/>
        <w:ind w:left="1163" w:hanging="353"/>
        <w:rPr>
          <w:b/>
          <w:bCs/>
          <w:sz w:val="24"/>
          <w:szCs w:val="24"/>
          <w:lang w:bidi="ar-SA"/>
        </w:rPr>
      </w:pPr>
      <w:r w:rsidRPr="00B221F7">
        <w:rPr>
          <w:b/>
          <w:bCs/>
          <w:sz w:val="24"/>
          <w:szCs w:val="24"/>
          <w:lang w:bidi="ar-SA"/>
        </w:rPr>
        <w:t xml:space="preserve">Review/approve minutes from April 11, 2024 </w:t>
      </w:r>
    </w:p>
    <w:p w14:paraId="58A74C15" w14:textId="77777777" w:rsidR="00B221F7" w:rsidRPr="00B221F7" w:rsidRDefault="00B221F7" w:rsidP="00B221F7">
      <w:pPr>
        <w:widowControl/>
        <w:tabs>
          <w:tab w:val="left" w:pos="1170"/>
        </w:tabs>
        <w:autoSpaceDE/>
        <w:autoSpaceDN/>
        <w:spacing w:before="1"/>
        <w:ind w:left="1163"/>
        <w:rPr>
          <w:sz w:val="24"/>
          <w:szCs w:val="24"/>
          <w:lang w:bidi="ar-SA"/>
        </w:rPr>
      </w:pPr>
      <w:r w:rsidRPr="00B221F7">
        <w:rPr>
          <w:sz w:val="24"/>
          <w:szCs w:val="24"/>
          <w:lang w:bidi="ar-SA"/>
        </w:rPr>
        <w:t>The minutes from the April 11, 2024 Board Meeting were reviewed. A motion was made to accept the minutes by D. Berwanger. The motion was seconded by J. Gozelski and unanimously carried.</w:t>
      </w:r>
    </w:p>
    <w:p w14:paraId="251E9600" w14:textId="77777777" w:rsidR="00B221F7" w:rsidRPr="00B221F7" w:rsidRDefault="00B221F7" w:rsidP="00B221F7">
      <w:pPr>
        <w:widowControl/>
        <w:tabs>
          <w:tab w:val="left" w:pos="1185"/>
        </w:tabs>
        <w:autoSpaceDE/>
        <w:autoSpaceDN/>
        <w:spacing w:before="1"/>
        <w:rPr>
          <w:sz w:val="16"/>
          <w:szCs w:val="16"/>
          <w:lang w:bidi="ar-SA"/>
        </w:rPr>
      </w:pPr>
    </w:p>
    <w:p w14:paraId="216D45B5" w14:textId="77777777" w:rsidR="00B221F7" w:rsidRPr="00B221F7" w:rsidRDefault="00B221F7" w:rsidP="00B221F7">
      <w:pPr>
        <w:widowControl/>
        <w:numPr>
          <w:ilvl w:val="1"/>
          <w:numId w:val="27"/>
        </w:numPr>
        <w:tabs>
          <w:tab w:val="left" w:pos="810"/>
          <w:tab w:val="left" w:pos="1185"/>
        </w:tabs>
        <w:autoSpaceDE/>
        <w:autoSpaceDN/>
        <w:spacing w:before="1"/>
        <w:ind w:left="1163" w:hanging="353"/>
        <w:rPr>
          <w:b/>
          <w:bCs/>
          <w:sz w:val="24"/>
          <w:szCs w:val="24"/>
          <w:u w:val="single" w:color="000000"/>
          <w:lang w:bidi="ar-SA"/>
        </w:rPr>
      </w:pPr>
      <w:r w:rsidRPr="00B221F7">
        <w:rPr>
          <w:b/>
          <w:bCs/>
          <w:sz w:val="24"/>
          <w:szCs w:val="24"/>
          <w:lang w:bidi="ar-SA"/>
        </w:rPr>
        <w:t>Review and approve financial reports for April and May 2024</w:t>
      </w:r>
    </w:p>
    <w:p w14:paraId="78180412" w14:textId="77777777" w:rsidR="00B221F7" w:rsidRPr="00B221F7" w:rsidRDefault="00B221F7" w:rsidP="00B221F7">
      <w:pPr>
        <w:widowControl/>
        <w:tabs>
          <w:tab w:val="left" w:pos="1171"/>
        </w:tabs>
        <w:autoSpaceDE/>
        <w:autoSpaceDN/>
        <w:spacing w:before="1"/>
        <w:ind w:left="1163"/>
        <w:rPr>
          <w:sz w:val="24"/>
          <w:szCs w:val="24"/>
          <w:lang w:bidi="ar-SA"/>
        </w:rPr>
      </w:pPr>
      <w:r w:rsidRPr="00B221F7">
        <w:rPr>
          <w:sz w:val="24"/>
          <w:szCs w:val="24"/>
          <w:lang w:bidi="ar-SA"/>
        </w:rPr>
        <w:t>R. Marschilok presented the financial reports from April and May 2024. After review the Board approved the financial reports on a motion made by R. Ryan. The motion was seconded by N. Hastings and unanimously carried.</w:t>
      </w:r>
    </w:p>
    <w:p w14:paraId="4C612624" w14:textId="77777777" w:rsidR="00B221F7" w:rsidRPr="00B221F7" w:rsidRDefault="00B221F7" w:rsidP="00B221F7">
      <w:pPr>
        <w:widowControl/>
        <w:tabs>
          <w:tab w:val="left" w:pos="1171"/>
        </w:tabs>
        <w:autoSpaceDE/>
        <w:autoSpaceDN/>
        <w:spacing w:before="1"/>
        <w:ind w:left="1163"/>
        <w:rPr>
          <w:sz w:val="24"/>
          <w:szCs w:val="24"/>
          <w:lang w:bidi="ar-SA"/>
        </w:rPr>
      </w:pPr>
    </w:p>
    <w:p w14:paraId="460119CE" w14:textId="77777777" w:rsidR="00B221F7" w:rsidRPr="00B221F7" w:rsidRDefault="00B221F7" w:rsidP="00B221F7">
      <w:pPr>
        <w:widowControl/>
        <w:numPr>
          <w:ilvl w:val="1"/>
          <w:numId w:val="3"/>
        </w:numPr>
        <w:tabs>
          <w:tab w:val="left" w:pos="1171"/>
        </w:tabs>
        <w:autoSpaceDE/>
        <w:autoSpaceDN/>
        <w:spacing w:before="1"/>
        <w:ind w:left="1163" w:hanging="353"/>
        <w:rPr>
          <w:b/>
          <w:bCs/>
          <w:sz w:val="24"/>
          <w:szCs w:val="24"/>
        </w:rPr>
      </w:pPr>
      <w:bookmarkStart w:id="4" w:name="_Hlk168316580"/>
      <w:r w:rsidRPr="00B221F7">
        <w:rPr>
          <w:b/>
          <w:bCs/>
          <w:sz w:val="24"/>
          <w:szCs w:val="24"/>
        </w:rPr>
        <w:t xml:space="preserve">Review and renew MOU between the WCIDA &amp; WCBAC for another five years for administrative services (the annual fee was $75,000 for the last five years).   </w:t>
      </w:r>
      <w:bookmarkEnd w:id="4"/>
    </w:p>
    <w:p w14:paraId="3347CECD" w14:textId="3D4FF11B" w:rsidR="00B221F7" w:rsidRPr="00B221F7" w:rsidRDefault="00B221F7" w:rsidP="00B221F7">
      <w:pPr>
        <w:widowControl/>
        <w:tabs>
          <w:tab w:val="left" w:pos="1171"/>
        </w:tabs>
        <w:autoSpaceDE/>
        <w:autoSpaceDN/>
        <w:spacing w:before="1"/>
        <w:ind w:left="1163"/>
        <w:rPr>
          <w:sz w:val="24"/>
          <w:szCs w:val="24"/>
        </w:rPr>
      </w:pPr>
      <w:r>
        <w:rPr>
          <w:sz w:val="24"/>
          <w:szCs w:val="24"/>
        </w:rPr>
        <w:t>Chairman Dadd</w:t>
      </w:r>
      <w:r w:rsidRPr="00B221F7">
        <w:rPr>
          <w:sz w:val="24"/>
          <w:szCs w:val="24"/>
        </w:rPr>
        <w:t xml:space="preserve"> </w:t>
      </w:r>
      <w:r>
        <w:rPr>
          <w:sz w:val="24"/>
          <w:szCs w:val="24"/>
        </w:rPr>
        <w:t>reminded</w:t>
      </w:r>
      <w:r w:rsidRPr="00B221F7">
        <w:rPr>
          <w:sz w:val="24"/>
          <w:szCs w:val="24"/>
        </w:rPr>
        <w:t xml:space="preserve"> the Board that the MOU for WCIDA administrative services for the WCBAC</w:t>
      </w:r>
      <w:r w:rsidRPr="00B221F7">
        <w:rPr>
          <w:b/>
          <w:bCs/>
          <w:sz w:val="24"/>
          <w:szCs w:val="24"/>
        </w:rPr>
        <w:t xml:space="preserve"> </w:t>
      </w:r>
      <w:r w:rsidRPr="00B221F7">
        <w:rPr>
          <w:sz w:val="24"/>
          <w:szCs w:val="24"/>
        </w:rPr>
        <w:t>has</w:t>
      </w:r>
      <w:r w:rsidRPr="00B221F7">
        <w:rPr>
          <w:b/>
          <w:bCs/>
          <w:sz w:val="24"/>
          <w:szCs w:val="24"/>
        </w:rPr>
        <w:t xml:space="preserve"> </w:t>
      </w:r>
      <w:r>
        <w:rPr>
          <w:sz w:val="24"/>
          <w:szCs w:val="24"/>
        </w:rPr>
        <w:t xml:space="preserve">been renewed by the WCIDA </w:t>
      </w:r>
      <w:r w:rsidRPr="00B221F7">
        <w:rPr>
          <w:sz w:val="24"/>
          <w:szCs w:val="24"/>
        </w:rPr>
        <w:t>and he asked that the Board consider renewing the MOU</w:t>
      </w:r>
      <w:r>
        <w:rPr>
          <w:sz w:val="24"/>
          <w:szCs w:val="24"/>
        </w:rPr>
        <w:t xml:space="preserve"> with the same terms</w:t>
      </w:r>
      <w:r w:rsidRPr="00B221F7">
        <w:rPr>
          <w:sz w:val="24"/>
          <w:szCs w:val="24"/>
        </w:rPr>
        <w:t>.</w:t>
      </w:r>
    </w:p>
    <w:p w14:paraId="64D55594" w14:textId="7CADE1E4" w:rsidR="00B221F7" w:rsidRPr="00B221F7" w:rsidRDefault="00B221F7" w:rsidP="00B221F7">
      <w:pPr>
        <w:widowControl/>
        <w:tabs>
          <w:tab w:val="left" w:pos="1171"/>
        </w:tabs>
        <w:autoSpaceDE/>
        <w:autoSpaceDN/>
        <w:spacing w:before="1"/>
        <w:ind w:left="1163"/>
        <w:rPr>
          <w:b/>
          <w:bCs/>
          <w:sz w:val="24"/>
          <w:szCs w:val="24"/>
        </w:rPr>
      </w:pPr>
      <w:r w:rsidRPr="00B221F7">
        <w:rPr>
          <w:sz w:val="24"/>
          <w:szCs w:val="24"/>
        </w:rPr>
        <w:t>D. Berwanger m</w:t>
      </w:r>
      <w:r w:rsidR="004C2A98">
        <w:rPr>
          <w:sz w:val="24"/>
          <w:szCs w:val="24"/>
        </w:rPr>
        <w:t>oved</w:t>
      </w:r>
      <w:r w:rsidRPr="00B221F7">
        <w:rPr>
          <w:sz w:val="24"/>
          <w:szCs w:val="24"/>
        </w:rPr>
        <w:t xml:space="preserve"> to approve the renewal of the MOU raising the fee amount to $90,000 annually for a period of three (3) years. The motion was seconded by J. Gozelski and unanimously carried. </w:t>
      </w:r>
    </w:p>
    <w:p w14:paraId="4B36EFEC" w14:textId="77777777" w:rsidR="00F20CA5" w:rsidRPr="00254624" w:rsidRDefault="00F20CA5" w:rsidP="00254624">
      <w:pPr>
        <w:tabs>
          <w:tab w:val="left" w:pos="1171"/>
        </w:tabs>
        <w:rPr>
          <w:sz w:val="24"/>
        </w:rPr>
      </w:pPr>
    </w:p>
    <w:p w14:paraId="62BB68C1" w14:textId="73059117" w:rsidR="00FB1F44" w:rsidRPr="00F92F7F" w:rsidRDefault="00FB1F44" w:rsidP="00F92F7F">
      <w:pPr>
        <w:pStyle w:val="ListParagraph"/>
        <w:numPr>
          <w:ilvl w:val="0"/>
          <w:numId w:val="28"/>
        </w:numPr>
        <w:rPr>
          <w:b/>
          <w:sz w:val="24"/>
          <w:szCs w:val="24"/>
        </w:rPr>
      </w:pPr>
      <w:r w:rsidRPr="00F92F7F">
        <w:rPr>
          <w:b/>
          <w:sz w:val="24"/>
          <w:szCs w:val="24"/>
        </w:rPr>
        <w:t>Action Item</w:t>
      </w:r>
    </w:p>
    <w:p w14:paraId="7A136AAF" w14:textId="77777777" w:rsidR="00457D90" w:rsidRDefault="00457D90" w:rsidP="004C2A98">
      <w:pPr>
        <w:pStyle w:val="ListParagraph"/>
        <w:numPr>
          <w:ilvl w:val="1"/>
          <w:numId w:val="28"/>
        </w:numPr>
        <w:ind w:left="1170"/>
        <w:rPr>
          <w:b/>
          <w:sz w:val="24"/>
          <w:szCs w:val="24"/>
          <w:u w:val="none"/>
        </w:rPr>
      </w:pPr>
      <w:r w:rsidRPr="00457D90">
        <w:rPr>
          <w:b/>
          <w:sz w:val="24"/>
          <w:szCs w:val="24"/>
          <w:u w:val="none"/>
        </w:rPr>
        <w:t>Request by A &amp; A Railroad to Extend the current Grant Anticipation Note for a New NYS DOT Grant for continuation of building out replacement rail.</w:t>
      </w:r>
    </w:p>
    <w:p w14:paraId="55F0AA18" w14:textId="0FA74BB2" w:rsidR="00457D90" w:rsidRPr="00EB28BD" w:rsidRDefault="00EB28BD" w:rsidP="00EB28BD">
      <w:pPr>
        <w:pStyle w:val="ListParagraph"/>
        <w:ind w:left="1170" w:firstLine="0"/>
        <w:rPr>
          <w:bCs/>
          <w:sz w:val="24"/>
          <w:szCs w:val="24"/>
          <w:u w:val="none"/>
        </w:rPr>
      </w:pPr>
      <w:r w:rsidRPr="00EB28BD">
        <w:rPr>
          <w:bCs/>
          <w:sz w:val="24"/>
          <w:szCs w:val="24"/>
          <w:u w:val="none"/>
        </w:rPr>
        <w:t xml:space="preserve">J. Pierce reminded the Board of the </w:t>
      </w:r>
      <w:r>
        <w:rPr>
          <w:bCs/>
          <w:sz w:val="24"/>
          <w:szCs w:val="24"/>
          <w:u w:val="none"/>
        </w:rPr>
        <w:t xml:space="preserve">Grant Anticipation Note approved at the January meeting and added that the A &amp; A Railroad has been awarded an additional grant to continue the same work on an extended portion of the track. The Railroad has asked the Board to consider extended the Grant Anticipation Note to include the additional </w:t>
      </w:r>
      <w:r>
        <w:rPr>
          <w:bCs/>
          <w:sz w:val="24"/>
          <w:szCs w:val="24"/>
          <w:u w:val="none"/>
        </w:rPr>
        <w:lastRenderedPageBreak/>
        <w:t xml:space="preserve">amount of the new grant. </w:t>
      </w:r>
      <w:r w:rsidR="004E6FC0" w:rsidRPr="00EB28BD">
        <w:rPr>
          <w:bCs/>
          <w:sz w:val="24"/>
          <w:szCs w:val="24"/>
          <w:u w:val="none"/>
        </w:rPr>
        <w:t xml:space="preserve">The Board moved to </w:t>
      </w:r>
      <w:r w:rsidR="004C2A98" w:rsidRPr="00EB28BD">
        <w:rPr>
          <w:bCs/>
          <w:sz w:val="24"/>
          <w:szCs w:val="24"/>
          <w:u w:val="none"/>
        </w:rPr>
        <w:t xml:space="preserve">approve the request to amend the original Grant Anticipation Note to include the new NYS DOT Grant for continuation of replacement rail </w:t>
      </w:r>
      <w:r w:rsidR="004E6FC0" w:rsidRPr="00EB28BD">
        <w:rPr>
          <w:bCs/>
          <w:sz w:val="24"/>
          <w:szCs w:val="24"/>
          <w:u w:val="none"/>
        </w:rPr>
        <w:t xml:space="preserve">on a motion made by </w:t>
      </w:r>
      <w:r w:rsidR="004C2A98" w:rsidRPr="00EB28BD">
        <w:rPr>
          <w:bCs/>
          <w:sz w:val="24"/>
          <w:szCs w:val="24"/>
          <w:u w:val="none"/>
        </w:rPr>
        <w:t>J. Gozelski</w:t>
      </w:r>
      <w:r w:rsidR="004E6FC0" w:rsidRPr="00EB28BD">
        <w:rPr>
          <w:bCs/>
          <w:sz w:val="24"/>
          <w:szCs w:val="24"/>
          <w:u w:val="none"/>
        </w:rPr>
        <w:t xml:space="preserve">. The motion was seconded by </w:t>
      </w:r>
      <w:r w:rsidR="004C2A98" w:rsidRPr="00EB28BD">
        <w:rPr>
          <w:bCs/>
          <w:sz w:val="24"/>
          <w:szCs w:val="24"/>
          <w:u w:val="none"/>
        </w:rPr>
        <w:t xml:space="preserve">R. Ryan, and </w:t>
      </w:r>
      <w:r w:rsidR="004E6FC0" w:rsidRPr="00EB28BD">
        <w:rPr>
          <w:bCs/>
          <w:sz w:val="24"/>
          <w:szCs w:val="24"/>
          <w:u w:val="none"/>
        </w:rPr>
        <w:t>unanimously carried.</w:t>
      </w:r>
      <w:r>
        <w:rPr>
          <w:bCs/>
          <w:sz w:val="24"/>
          <w:szCs w:val="24"/>
          <w:u w:val="none"/>
        </w:rPr>
        <w:t xml:space="preserve"> D. Berwanger abstained from the vote.</w:t>
      </w:r>
    </w:p>
    <w:p w14:paraId="29ECEED4" w14:textId="77777777" w:rsidR="00861456" w:rsidRPr="005B1BCD" w:rsidRDefault="00861456" w:rsidP="005B1BCD">
      <w:pPr>
        <w:rPr>
          <w:bCs/>
          <w:sz w:val="24"/>
          <w:szCs w:val="24"/>
        </w:rPr>
      </w:pPr>
    </w:p>
    <w:p w14:paraId="4D5DBD7B" w14:textId="0409FB98" w:rsidR="00EB28BD" w:rsidRPr="00EB28BD" w:rsidRDefault="00EB28BD" w:rsidP="00EB28BD">
      <w:pPr>
        <w:pStyle w:val="ListParagraph"/>
        <w:numPr>
          <w:ilvl w:val="0"/>
          <w:numId w:val="28"/>
        </w:numPr>
        <w:rPr>
          <w:b/>
          <w:sz w:val="24"/>
          <w:szCs w:val="24"/>
        </w:rPr>
      </w:pPr>
      <w:r w:rsidRPr="00EB28BD">
        <w:rPr>
          <w:b/>
          <w:sz w:val="24"/>
          <w:szCs w:val="24"/>
        </w:rPr>
        <w:t>Discussion Item</w:t>
      </w:r>
    </w:p>
    <w:p w14:paraId="203AEF0D" w14:textId="77777777" w:rsidR="00EB28BD" w:rsidRDefault="00EB28BD" w:rsidP="00EB28BD">
      <w:pPr>
        <w:rPr>
          <w:b/>
          <w:sz w:val="24"/>
          <w:szCs w:val="24"/>
        </w:rPr>
      </w:pPr>
    </w:p>
    <w:p w14:paraId="0FF1979F" w14:textId="77777777" w:rsidR="00EB28BD" w:rsidRPr="00EB28BD" w:rsidRDefault="00EB28BD" w:rsidP="00EB28BD">
      <w:pPr>
        <w:pStyle w:val="ListParagraph"/>
        <w:numPr>
          <w:ilvl w:val="1"/>
          <w:numId w:val="28"/>
        </w:numPr>
        <w:rPr>
          <w:bCs/>
          <w:sz w:val="24"/>
          <w:szCs w:val="24"/>
        </w:rPr>
      </w:pPr>
      <w:r>
        <w:rPr>
          <w:bCs/>
          <w:sz w:val="24"/>
          <w:szCs w:val="24"/>
          <w:u w:val="none"/>
        </w:rPr>
        <w:t>Update on implementation of the new Micro Enterprise Grant</w:t>
      </w:r>
    </w:p>
    <w:p w14:paraId="0F1CA0EE" w14:textId="0584A0F9" w:rsidR="00EB28BD" w:rsidRPr="00E704F9" w:rsidRDefault="00EB28BD" w:rsidP="00EB28BD">
      <w:pPr>
        <w:pStyle w:val="ListParagraph"/>
        <w:ind w:left="1440" w:firstLine="0"/>
        <w:rPr>
          <w:bCs/>
          <w:sz w:val="24"/>
          <w:szCs w:val="24"/>
        </w:rPr>
      </w:pPr>
      <w:r>
        <w:rPr>
          <w:bCs/>
          <w:sz w:val="24"/>
          <w:szCs w:val="24"/>
          <w:u w:val="none"/>
        </w:rPr>
        <w:t>Pierce updated the Board on the progress of the Micro Enterprise Grant from NYSOCR stating that an RFP</w:t>
      </w:r>
      <w:r w:rsidR="005B1BCD">
        <w:rPr>
          <w:bCs/>
          <w:sz w:val="24"/>
          <w:szCs w:val="24"/>
          <w:u w:val="none"/>
        </w:rPr>
        <w:t xml:space="preserve"> for administrative and technical services</w:t>
      </w:r>
      <w:r>
        <w:rPr>
          <w:bCs/>
          <w:sz w:val="24"/>
          <w:szCs w:val="24"/>
          <w:u w:val="none"/>
        </w:rPr>
        <w:t xml:space="preserve"> was submitted and there were 2 proposals received back. </w:t>
      </w:r>
      <w:r w:rsidR="005B1BCD">
        <w:rPr>
          <w:bCs/>
          <w:sz w:val="24"/>
          <w:szCs w:val="24"/>
          <w:u w:val="none"/>
        </w:rPr>
        <w:t xml:space="preserve">The Economic Development Team reviewed the proposals and scored each on the firm’s ability, expertise and costs. H. Sicherman and Co. won the bid and there has been a contract executed for the services. The grant program will make $20,000 grants available to small businesses, of less than 5 employees, with low to moderate income owners or a job created for a low to moderate income employee. We will be rolling out a press release and contacting interested businesses next week. </w:t>
      </w:r>
    </w:p>
    <w:p w14:paraId="425276B1" w14:textId="77777777" w:rsidR="00EB28BD" w:rsidRPr="00E704F9" w:rsidRDefault="00EB28BD" w:rsidP="00EB28BD">
      <w:pPr>
        <w:pStyle w:val="ListParagraph"/>
        <w:ind w:left="1080" w:firstLine="0"/>
        <w:rPr>
          <w:bCs/>
          <w:sz w:val="24"/>
          <w:szCs w:val="24"/>
        </w:rPr>
      </w:pPr>
    </w:p>
    <w:p w14:paraId="70A04C86" w14:textId="6931E8F8" w:rsidR="00EB28BD" w:rsidRPr="00FB1F44" w:rsidRDefault="00EB28BD" w:rsidP="00EB28BD">
      <w:pPr>
        <w:pStyle w:val="ListParagraph"/>
        <w:numPr>
          <w:ilvl w:val="0"/>
          <w:numId w:val="28"/>
        </w:numPr>
        <w:rPr>
          <w:b/>
          <w:sz w:val="24"/>
          <w:szCs w:val="24"/>
        </w:rPr>
      </w:pPr>
      <w:r w:rsidRPr="00FB1F44">
        <w:rPr>
          <w:b/>
          <w:sz w:val="24"/>
          <w:szCs w:val="24"/>
        </w:rPr>
        <w:t>Other Business</w:t>
      </w:r>
      <w:r w:rsidRPr="00FB1F44">
        <w:rPr>
          <w:bCs/>
          <w:sz w:val="24"/>
          <w:szCs w:val="24"/>
          <w:u w:val="none"/>
        </w:rPr>
        <w:t xml:space="preserve"> </w:t>
      </w:r>
      <w:r w:rsidR="005B1BCD">
        <w:rPr>
          <w:bCs/>
          <w:sz w:val="24"/>
          <w:szCs w:val="24"/>
          <w:u w:val="none"/>
        </w:rPr>
        <w:t xml:space="preserve">- </w:t>
      </w:r>
      <w:r>
        <w:rPr>
          <w:bCs/>
          <w:sz w:val="24"/>
          <w:szCs w:val="24"/>
          <w:u w:val="none"/>
        </w:rPr>
        <w:t>None</w:t>
      </w:r>
    </w:p>
    <w:p w14:paraId="50A4A3EB" w14:textId="77777777" w:rsidR="00EB28BD" w:rsidRPr="00394F8E" w:rsidRDefault="00EB28BD" w:rsidP="00EB28BD">
      <w:pPr>
        <w:pStyle w:val="ListParagraph"/>
        <w:ind w:left="450" w:firstLine="0"/>
        <w:rPr>
          <w:b/>
          <w:sz w:val="24"/>
          <w:szCs w:val="24"/>
        </w:rPr>
      </w:pPr>
    </w:p>
    <w:p w14:paraId="5731564C" w14:textId="77777777" w:rsidR="00EB28BD" w:rsidRPr="009178CB" w:rsidRDefault="00EB28BD" w:rsidP="00EB28BD">
      <w:pPr>
        <w:pStyle w:val="ListParagraph"/>
        <w:numPr>
          <w:ilvl w:val="0"/>
          <w:numId w:val="28"/>
        </w:numPr>
        <w:rPr>
          <w:b/>
          <w:sz w:val="24"/>
          <w:szCs w:val="24"/>
        </w:rPr>
      </w:pPr>
      <w:r w:rsidRPr="00023120">
        <w:rPr>
          <w:b/>
          <w:sz w:val="24"/>
          <w:szCs w:val="24"/>
        </w:rPr>
        <w:t xml:space="preserve"> Next Meeting </w:t>
      </w:r>
      <w:r w:rsidRPr="00023120">
        <w:rPr>
          <w:b/>
          <w:sz w:val="24"/>
          <w:szCs w:val="24"/>
          <w:u w:val="none"/>
        </w:rPr>
        <w:t>–</w:t>
      </w:r>
      <w:r>
        <w:rPr>
          <w:b/>
          <w:sz w:val="24"/>
          <w:szCs w:val="24"/>
          <w:u w:val="none"/>
        </w:rPr>
        <w:t xml:space="preserve"> </w:t>
      </w:r>
      <w:r>
        <w:rPr>
          <w:bCs/>
          <w:sz w:val="24"/>
          <w:szCs w:val="24"/>
          <w:u w:val="none"/>
        </w:rPr>
        <w:t>July</w:t>
      </w:r>
      <w:r w:rsidRPr="00116378">
        <w:rPr>
          <w:bCs/>
          <w:sz w:val="24"/>
          <w:szCs w:val="24"/>
          <w:u w:val="none"/>
        </w:rPr>
        <w:t xml:space="preserve"> </w:t>
      </w:r>
      <w:r>
        <w:rPr>
          <w:bCs/>
          <w:sz w:val="24"/>
          <w:szCs w:val="24"/>
          <w:u w:val="none"/>
        </w:rPr>
        <w:t>11</w:t>
      </w:r>
      <w:r w:rsidRPr="00116378">
        <w:rPr>
          <w:bCs/>
          <w:sz w:val="24"/>
          <w:szCs w:val="24"/>
          <w:u w:val="none"/>
        </w:rPr>
        <w:t>,</w:t>
      </w:r>
      <w:r w:rsidRPr="00331FA0">
        <w:rPr>
          <w:bCs/>
          <w:sz w:val="24"/>
          <w:szCs w:val="24"/>
          <w:u w:val="none"/>
        </w:rPr>
        <w:t xml:space="preserve"> 202</w:t>
      </w:r>
      <w:r>
        <w:rPr>
          <w:bCs/>
          <w:sz w:val="24"/>
          <w:szCs w:val="24"/>
          <w:u w:val="none"/>
        </w:rPr>
        <w:t>4</w:t>
      </w:r>
    </w:p>
    <w:p w14:paraId="1AC878FA" w14:textId="77777777" w:rsidR="00EB28BD" w:rsidRPr="009178CB" w:rsidRDefault="00EB28BD" w:rsidP="00EB28BD">
      <w:pPr>
        <w:pStyle w:val="ListParagraph"/>
        <w:rPr>
          <w:b/>
          <w:sz w:val="24"/>
          <w:szCs w:val="24"/>
        </w:rPr>
      </w:pPr>
    </w:p>
    <w:p w14:paraId="5E2A8F40" w14:textId="6CD61C6D" w:rsidR="005B1BCD" w:rsidRPr="005B1BCD" w:rsidRDefault="00EB28BD" w:rsidP="005B1BCD">
      <w:pPr>
        <w:pStyle w:val="ListParagraph"/>
        <w:numPr>
          <w:ilvl w:val="0"/>
          <w:numId w:val="28"/>
        </w:numPr>
        <w:rPr>
          <w:sz w:val="24"/>
          <w:szCs w:val="24"/>
          <w:u w:val="none"/>
        </w:rPr>
      </w:pPr>
      <w:r w:rsidRPr="005B1BCD">
        <w:rPr>
          <w:b/>
          <w:sz w:val="24"/>
          <w:szCs w:val="24"/>
        </w:rPr>
        <w:t>Adjournment</w:t>
      </w:r>
      <w:r w:rsidRPr="005B1BCD">
        <w:rPr>
          <w:sz w:val="24"/>
          <w:szCs w:val="24"/>
        </w:rPr>
        <w:t xml:space="preserve">  </w:t>
      </w:r>
      <w:r w:rsidR="005B1BCD" w:rsidRPr="005B1BCD">
        <w:rPr>
          <w:sz w:val="24"/>
          <w:szCs w:val="24"/>
          <w:u w:val="none"/>
        </w:rPr>
        <w:t>- The meeting Adjourned at 3:58</w:t>
      </w:r>
      <w:r w:rsidR="0024733D">
        <w:rPr>
          <w:sz w:val="24"/>
          <w:szCs w:val="24"/>
          <w:u w:val="none"/>
        </w:rPr>
        <w:t xml:space="preserve"> </w:t>
      </w:r>
      <w:r w:rsidR="005B1BCD" w:rsidRPr="005B1BCD">
        <w:rPr>
          <w:sz w:val="24"/>
          <w:szCs w:val="24"/>
          <w:u w:val="none"/>
        </w:rPr>
        <w:t>p</w:t>
      </w:r>
      <w:r w:rsidR="0024733D">
        <w:rPr>
          <w:sz w:val="24"/>
          <w:szCs w:val="24"/>
          <w:u w:val="none"/>
        </w:rPr>
        <w:t>.</w:t>
      </w:r>
      <w:r w:rsidR="005B1BCD" w:rsidRPr="005B1BCD">
        <w:rPr>
          <w:sz w:val="24"/>
          <w:szCs w:val="24"/>
          <w:u w:val="none"/>
        </w:rPr>
        <w:t>m</w:t>
      </w:r>
      <w:r w:rsidR="0024733D">
        <w:rPr>
          <w:sz w:val="24"/>
          <w:szCs w:val="24"/>
          <w:u w:val="none"/>
        </w:rPr>
        <w:t>.</w:t>
      </w:r>
      <w:r w:rsidR="005B1BCD" w:rsidRPr="005B1BCD">
        <w:rPr>
          <w:sz w:val="24"/>
          <w:szCs w:val="24"/>
          <w:u w:val="none"/>
        </w:rPr>
        <w:t xml:space="preserve"> on a motion made by J. Gozelski, </w:t>
      </w:r>
    </w:p>
    <w:p w14:paraId="17D5E0B8" w14:textId="66A1CB5E" w:rsidR="00EB28BD" w:rsidRPr="005B1BCD" w:rsidRDefault="005B1BCD" w:rsidP="005B1BCD">
      <w:pPr>
        <w:rPr>
          <w:sz w:val="24"/>
          <w:szCs w:val="24"/>
        </w:rPr>
      </w:pPr>
      <w:r>
        <w:rPr>
          <w:sz w:val="24"/>
          <w:szCs w:val="24"/>
        </w:rPr>
        <w:t xml:space="preserve">           </w:t>
      </w:r>
      <w:r w:rsidRPr="005B1BCD">
        <w:rPr>
          <w:sz w:val="24"/>
          <w:szCs w:val="24"/>
        </w:rPr>
        <w:t xml:space="preserve"> seconded by R. Ryan and unanimously approved.</w:t>
      </w:r>
    </w:p>
    <w:p w14:paraId="2563C364" w14:textId="77777777" w:rsidR="0026545A" w:rsidRDefault="0026545A" w:rsidP="0026545A">
      <w:pPr>
        <w:rPr>
          <w:sz w:val="24"/>
          <w:szCs w:val="24"/>
        </w:rPr>
      </w:pPr>
    </w:p>
    <w:p w14:paraId="1211B7E6" w14:textId="19369EA5" w:rsidR="0026545A" w:rsidRDefault="001F4717" w:rsidP="001F4717">
      <w:pPr>
        <w:ind w:left="720"/>
        <w:rPr>
          <w:sz w:val="24"/>
          <w:szCs w:val="24"/>
        </w:rPr>
      </w:pPr>
      <w:r>
        <w:rPr>
          <w:sz w:val="24"/>
          <w:szCs w:val="24"/>
        </w:rPr>
        <w:t>A recording of the meeting may be found at:</w:t>
      </w:r>
      <w:r w:rsidRPr="001F4717">
        <w:t xml:space="preserve"> </w:t>
      </w:r>
      <w:hyperlink r:id="rId7" w:history="1">
        <w:r w:rsidRPr="001F4717">
          <w:rPr>
            <w:rStyle w:val="Hyperlink"/>
            <w:sz w:val="24"/>
            <w:szCs w:val="24"/>
          </w:rPr>
          <w:t>https://www.youtube.com/watch?v=uDbSRUNXQb8&amp;t=3s</w:t>
        </w:r>
      </w:hyperlink>
    </w:p>
    <w:p w14:paraId="497C483B" w14:textId="77777777" w:rsidR="0026545A" w:rsidRDefault="0026545A" w:rsidP="0026545A">
      <w:pPr>
        <w:rPr>
          <w:sz w:val="24"/>
          <w:szCs w:val="24"/>
        </w:rPr>
      </w:pPr>
    </w:p>
    <w:p w14:paraId="583FC9FA" w14:textId="77777777" w:rsidR="0026545A" w:rsidRDefault="0026545A" w:rsidP="0026545A">
      <w:pPr>
        <w:rPr>
          <w:sz w:val="24"/>
          <w:szCs w:val="24"/>
        </w:rPr>
      </w:pPr>
    </w:p>
    <w:p w14:paraId="4E7072ED" w14:textId="36DB6610" w:rsidR="0026545A" w:rsidRPr="0026545A" w:rsidRDefault="0026545A" w:rsidP="0026545A">
      <w:pPr>
        <w:rPr>
          <w:sz w:val="24"/>
          <w:szCs w:val="24"/>
        </w:rPr>
      </w:pPr>
      <w:r>
        <w:rPr>
          <w:sz w:val="24"/>
          <w:szCs w:val="24"/>
        </w:rPr>
        <w:t>Minutes Prepared by: Robin Marschilok</w:t>
      </w:r>
    </w:p>
    <w:sectPr w:rsidR="0026545A" w:rsidRPr="0026545A" w:rsidSect="003F4E28">
      <w:type w:val="continuous"/>
      <w:pgSz w:w="12240" w:h="15840"/>
      <w:pgMar w:top="990" w:right="1720" w:bottom="144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2B02"/>
    <w:multiLevelType w:val="hybridMultilevel"/>
    <w:tmpl w:val="8AD8174E"/>
    <w:lvl w:ilvl="0" w:tplc="7770670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B394BE7"/>
    <w:multiLevelType w:val="hybridMultilevel"/>
    <w:tmpl w:val="AA96A9E6"/>
    <w:lvl w:ilvl="0" w:tplc="0CA6AA96">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174025F4"/>
    <w:multiLevelType w:val="hybridMultilevel"/>
    <w:tmpl w:val="6138F926"/>
    <w:lvl w:ilvl="0" w:tplc="70F28F34">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A16E7D"/>
    <w:multiLevelType w:val="singleLevel"/>
    <w:tmpl w:val="F5683C36"/>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1BA658A8"/>
    <w:multiLevelType w:val="hybridMultilevel"/>
    <w:tmpl w:val="67242EB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BA3BA5"/>
    <w:multiLevelType w:val="hybridMultilevel"/>
    <w:tmpl w:val="98DA8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D7AF8"/>
    <w:multiLevelType w:val="hybridMultilevel"/>
    <w:tmpl w:val="E2F8CFA2"/>
    <w:lvl w:ilvl="0" w:tplc="51D0FCE8">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29794F42"/>
    <w:multiLevelType w:val="hybridMultilevel"/>
    <w:tmpl w:val="DF2E9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B6AC7"/>
    <w:multiLevelType w:val="hybridMultilevel"/>
    <w:tmpl w:val="493A8A4C"/>
    <w:lvl w:ilvl="0" w:tplc="F81AABB4">
      <w:numFmt w:val="bullet"/>
      <w:lvlText w:val="-"/>
      <w:lvlJc w:val="left"/>
      <w:pPr>
        <w:ind w:left="2272" w:hanging="140"/>
      </w:pPr>
      <w:rPr>
        <w:rFonts w:ascii="Times New Roman" w:eastAsia="Times New Roman" w:hAnsi="Times New Roman" w:cs="Times New Roman" w:hint="default"/>
        <w:w w:val="99"/>
        <w:sz w:val="24"/>
        <w:szCs w:val="24"/>
        <w:lang w:val="en-US" w:eastAsia="en-US" w:bidi="en-US"/>
      </w:rPr>
    </w:lvl>
    <w:lvl w:ilvl="1" w:tplc="B55E5944">
      <w:numFmt w:val="bullet"/>
      <w:lvlText w:val="•"/>
      <w:lvlJc w:val="left"/>
      <w:pPr>
        <w:ind w:left="3000" w:hanging="140"/>
      </w:pPr>
      <w:rPr>
        <w:rFonts w:hint="default"/>
        <w:lang w:val="en-US" w:eastAsia="en-US" w:bidi="en-US"/>
      </w:rPr>
    </w:lvl>
    <w:lvl w:ilvl="2" w:tplc="0840E220">
      <w:numFmt w:val="bullet"/>
      <w:lvlText w:val="•"/>
      <w:lvlJc w:val="left"/>
      <w:pPr>
        <w:ind w:left="3720" w:hanging="140"/>
      </w:pPr>
      <w:rPr>
        <w:rFonts w:hint="default"/>
        <w:lang w:val="en-US" w:eastAsia="en-US" w:bidi="en-US"/>
      </w:rPr>
    </w:lvl>
    <w:lvl w:ilvl="3" w:tplc="8E24698E">
      <w:numFmt w:val="bullet"/>
      <w:lvlText w:val="•"/>
      <w:lvlJc w:val="left"/>
      <w:pPr>
        <w:ind w:left="4440" w:hanging="140"/>
      </w:pPr>
      <w:rPr>
        <w:rFonts w:hint="default"/>
        <w:lang w:val="en-US" w:eastAsia="en-US" w:bidi="en-US"/>
      </w:rPr>
    </w:lvl>
    <w:lvl w:ilvl="4" w:tplc="D40C8A6C">
      <w:numFmt w:val="bullet"/>
      <w:lvlText w:val="•"/>
      <w:lvlJc w:val="left"/>
      <w:pPr>
        <w:ind w:left="5160" w:hanging="140"/>
      </w:pPr>
      <w:rPr>
        <w:rFonts w:hint="default"/>
        <w:lang w:val="en-US" w:eastAsia="en-US" w:bidi="en-US"/>
      </w:rPr>
    </w:lvl>
    <w:lvl w:ilvl="5" w:tplc="F51A7172">
      <w:numFmt w:val="bullet"/>
      <w:lvlText w:val="•"/>
      <w:lvlJc w:val="left"/>
      <w:pPr>
        <w:ind w:left="5880" w:hanging="140"/>
      </w:pPr>
      <w:rPr>
        <w:rFonts w:hint="default"/>
        <w:lang w:val="en-US" w:eastAsia="en-US" w:bidi="en-US"/>
      </w:rPr>
    </w:lvl>
    <w:lvl w:ilvl="6" w:tplc="993E76BE">
      <w:numFmt w:val="bullet"/>
      <w:lvlText w:val="•"/>
      <w:lvlJc w:val="left"/>
      <w:pPr>
        <w:ind w:left="6600" w:hanging="140"/>
      </w:pPr>
      <w:rPr>
        <w:rFonts w:hint="default"/>
        <w:lang w:val="en-US" w:eastAsia="en-US" w:bidi="en-US"/>
      </w:rPr>
    </w:lvl>
    <w:lvl w:ilvl="7" w:tplc="B7D87D32">
      <w:numFmt w:val="bullet"/>
      <w:lvlText w:val="•"/>
      <w:lvlJc w:val="left"/>
      <w:pPr>
        <w:ind w:left="7320" w:hanging="140"/>
      </w:pPr>
      <w:rPr>
        <w:rFonts w:hint="default"/>
        <w:lang w:val="en-US" w:eastAsia="en-US" w:bidi="en-US"/>
      </w:rPr>
    </w:lvl>
    <w:lvl w:ilvl="8" w:tplc="75D26F06">
      <w:numFmt w:val="bullet"/>
      <w:lvlText w:val="•"/>
      <w:lvlJc w:val="left"/>
      <w:pPr>
        <w:ind w:left="8040" w:hanging="140"/>
      </w:pPr>
      <w:rPr>
        <w:rFonts w:hint="default"/>
        <w:lang w:val="en-US" w:eastAsia="en-US" w:bidi="en-US"/>
      </w:rPr>
    </w:lvl>
  </w:abstractNum>
  <w:abstractNum w:abstractNumId="9" w15:restartNumberingAfterBreak="0">
    <w:nsid w:val="2D694361"/>
    <w:multiLevelType w:val="hybridMultilevel"/>
    <w:tmpl w:val="D0FA8C4E"/>
    <w:lvl w:ilvl="0" w:tplc="B4FE2D3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F5E6F88"/>
    <w:multiLevelType w:val="hybridMultilevel"/>
    <w:tmpl w:val="57C6BCF2"/>
    <w:lvl w:ilvl="0" w:tplc="138AD768">
      <w:start w:val="1"/>
      <w:numFmt w:val="decimal"/>
      <w:lvlText w:val="%1."/>
      <w:lvlJc w:val="left"/>
      <w:pPr>
        <w:ind w:left="450" w:hanging="360"/>
      </w:pPr>
      <w:rPr>
        <w:rFonts w:hint="default"/>
        <w:b/>
        <w:bCs/>
        <w:spacing w:val="-1"/>
        <w:w w:val="99"/>
        <w:lang w:val="en-US" w:eastAsia="en-US" w:bidi="en-US"/>
      </w:rPr>
    </w:lvl>
    <w:lvl w:ilvl="1" w:tplc="04090015">
      <w:start w:val="1"/>
      <w:numFmt w:val="upperLetter"/>
      <w:lvlText w:val="%2."/>
      <w:lvlJc w:val="left"/>
      <w:pPr>
        <w:ind w:left="1080" w:hanging="360"/>
      </w:pPr>
    </w:lvl>
    <w:lvl w:ilvl="2" w:tplc="771044F8">
      <w:numFmt w:val="bullet"/>
      <w:lvlText w:val="•"/>
      <w:lvlJc w:val="left"/>
      <w:pPr>
        <w:ind w:left="2170" w:hanging="353"/>
      </w:pPr>
      <w:rPr>
        <w:rFonts w:hint="default"/>
        <w:lang w:val="en-US" w:eastAsia="en-US" w:bidi="en-US"/>
      </w:rPr>
    </w:lvl>
    <w:lvl w:ilvl="3" w:tplc="7520CC78">
      <w:numFmt w:val="bullet"/>
      <w:lvlText w:val="•"/>
      <w:lvlJc w:val="left"/>
      <w:pPr>
        <w:ind w:left="3092" w:hanging="353"/>
      </w:pPr>
      <w:rPr>
        <w:rFonts w:hint="default"/>
        <w:lang w:val="en-US" w:eastAsia="en-US" w:bidi="en-US"/>
      </w:rPr>
    </w:lvl>
    <w:lvl w:ilvl="4" w:tplc="AFE44902">
      <w:numFmt w:val="bullet"/>
      <w:lvlText w:val="•"/>
      <w:lvlJc w:val="left"/>
      <w:pPr>
        <w:ind w:left="4014" w:hanging="353"/>
      </w:pPr>
      <w:rPr>
        <w:rFonts w:hint="default"/>
        <w:lang w:val="en-US" w:eastAsia="en-US" w:bidi="en-US"/>
      </w:rPr>
    </w:lvl>
    <w:lvl w:ilvl="5" w:tplc="611CD666">
      <w:numFmt w:val="bullet"/>
      <w:lvlText w:val="•"/>
      <w:lvlJc w:val="left"/>
      <w:pPr>
        <w:ind w:left="4936" w:hanging="353"/>
      </w:pPr>
      <w:rPr>
        <w:rFonts w:hint="default"/>
        <w:lang w:val="en-US" w:eastAsia="en-US" w:bidi="en-US"/>
      </w:rPr>
    </w:lvl>
    <w:lvl w:ilvl="6" w:tplc="90409506">
      <w:numFmt w:val="bullet"/>
      <w:lvlText w:val="•"/>
      <w:lvlJc w:val="left"/>
      <w:pPr>
        <w:ind w:left="5859" w:hanging="353"/>
      </w:pPr>
      <w:rPr>
        <w:rFonts w:hint="default"/>
        <w:lang w:val="en-US" w:eastAsia="en-US" w:bidi="en-US"/>
      </w:rPr>
    </w:lvl>
    <w:lvl w:ilvl="7" w:tplc="9C0289C8">
      <w:numFmt w:val="bullet"/>
      <w:lvlText w:val="•"/>
      <w:lvlJc w:val="left"/>
      <w:pPr>
        <w:ind w:left="6781" w:hanging="353"/>
      </w:pPr>
      <w:rPr>
        <w:rFonts w:hint="default"/>
        <w:lang w:val="en-US" w:eastAsia="en-US" w:bidi="en-US"/>
      </w:rPr>
    </w:lvl>
    <w:lvl w:ilvl="8" w:tplc="405C9412">
      <w:numFmt w:val="bullet"/>
      <w:lvlText w:val="•"/>
      <w:lvlJc w:val="left"/>
      <w:pPr>
        <w:ind w:left="7703" w:hanging="353"/>
      </w:pPr>
      <w:rPr>
        <w:rFonts w:hint="default"/>
        <w:lang w:val="en-US" w:eastAsia="en-US" w:bidi="en-US"/>
      </w:rPr>
    </w:lvl>
  </w:abstractNum>
  <w:abstractNum w:abstractNumId="11" w15:restartNumberingAfterBreak="0">
    <w:nsid w:val="31CB7A3D"/>
    <w:multiLevelType w:val="hybridMultilevel"/>
    <w:tmpl w:val="05DC4C50"/>
    <w:lvl w:ilvl="0" w:tplc="648488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562D1"/>
    <w:multiLevelType w:val="hybridMultilevel"/>
    <w:tmpl w:val="84367D7A"/>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3" w15:restartNumberingAfterBreak="0">
    <w:nsid w:val="3F487056"/>
    <w:multiLevelType w:val="hybridMultilevel"/>
    <w:tmpl w:val="F5600B36"/>
    <w:lvl w:ilvl="0" w:tplc="367E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A2069"/>
    <w:multiLevelType w:val="hybridMultilevel"/>
    <w:tmpl w:val="84FC4E8A"/>
    <w:lvl w:ilvl="0" w:tplc="DC9A9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67A77"/>
    <w:multiLevelType w:val="hybridMultilevel"/>
    <w:tmpl w:val="AD90F46C"/>
    <w:lvl w:ilvl="0" w:tplc="0409000F">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55087"/>
    <w:multiLevelType w:val="hybridMultilevel"/>
    <w:tmpl w:val="7E64644C"/>
    <w:lvl w:ilvl="0" w:tplc="FBF20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20393"/>
    <w:multiLevelType w:val="hybridMultilevel"/>
    <w:tmpl w:val="BBC88EFE"/>
    <w:lvl w:ilvl="0" w:tplc="27A68BB2">
      <w:numFmt w:val="bullet"/>
      <w:lvlText w:val="-"/>
      <w:lvlJc w:val="left"/>
      <w:pPr>
        <w:ind w:left="2142" w:hanging="140"/>
      </w:pPr>
      <w:rPr>
        <w:rFonts w:ascii="Times New Roman" w:eastAsia="Times New Roman" w:hAnsi="Times New Roman" w:cs="Times New Roman" w:hint="default"/>
        <w:w w:val="99"/>
        <w:sz w:val="24"/>
        <w:szCs w:val="24"/>
        <w:lang w:val="en-US" w:eastAsia="en-US" w:bidi="en-US"/>
      </w:rPr>
    </w:lvl>
    <w:lvl w:ilvl="1" w:tplc="9984F280">
      <w:numFmt w:val="bullet"/>
      <w:lvlText w:val="•"/>
      <w:lvlJc w:val="left"/>
      <w:pPr>
        <w:ind w:left="2874" w:hanging="140"/>
      </w:pPr>
      <w:rPr>
        <w:rFonts w:hint="default"/>
        <w:lang w:val="en-US" w:eastAsia="en-US" w:bidi="en-US"/>
      </w:rPr>
    </w:lvl>
    <w:lvl w:ilvl="2" w:tplc="AF8049F0">
      <w:numFmt w:val="bullet"/>
      <w:lvlText w:val="•"/>
      <w:lvlJc w:val="left"/>
      <w:pPr>
        <w:ind w:left="3608" w:hanging="140"/>
      </w:pPr>
      <w:rPr>
        <w:rFonts w:hint="default"/>
        <w:lang w:val="en-US" w:eastAsia="en-US" w:bidi="en-US"/>
      </w:rPr>
    </w:lvl>
    <w:lvl w:ilvl="3" w:tplc="D7F441B4">
      <w:numFmt w:val="bullet"/>
      <w:lvlText w:val="•"/>
      <w:lvlJc w:val="left"/>
      <w:pPr>
        <w:ind w:left="4342" w:hanging="140"/>
      </w:pPr>
      <w:rPr>
        <w:rFonts w:hint="default"/>
        <w:lang w:val="en-US" w:eastAsia="en-US" w:bidi="en-US"/>
      </w:rPr>
    </w:lvl>
    <w:lvl w:ilvl="4" w:tplc="0A4EA126">
      <w:numFmt w:val="bullet"/>
      <w:lvlText w:val="•"/>
      <w:lvlJc w:val="left"/>
      <w:pPr>
        <w:ind w:left="5076" w:hanging="140"/>
      </w:pPr>
      <w:rPr>
        <w:rFonts w:hint="default"/>
        <w:lang w:val="en-US" w:eastAsia="en-US" w:bidi="en-US"/>
      </w:rPr>
    </w:lvl>
    <w:lvl w:ilvl="5" w:tplc="B03C817E">
      <w:numFmt w:val="bullet"/>
      <w:lvlText w:val="•"/>
      <w:lvlJc w:val="left"/>
      <w:pPr>
        <w:ind w:left="5810" w:hanging="140"/>
      </w:pPr>
      <w:rPr>
        <w:rFonts w:hint="default"/>
        <w:lang w:val="en-US" w:eastAsia="en-US" w:bidi="en-US"/>
      </w:rPr>
    </w:lvl>
    <w:lvl w:ilvl="6" w:tplc="51BE408E">
      <w:numFmt w:val="bullet"/>
      <w:lvlText w:val="•"/>
      <w:lvlJc w:val="left"/>
      <w:pPr>
        <w:ind w:left="6544" w:hanging="140"/>
      </w:pPr>
      <w:rPr>
        <w:rFonts w:hint="default"/>
        <w:lang w:val="en-US" w:eastAsia="en-US" w:bidi="en-US"/>
      </w:rPr>
    </w:lvl>
    <w:lvl w:ilvl="7" w:tplc="DB5E61CE">
      <w:numFmt w:val="bullet"/>
      <w:lvlText w:val="•"/>
      <w:lvlJc w:val="left"/>
      <w:pPr>
        <w:ind w:left="7278" w:hanging="140"/>
      </w:pPr>
      <w:rPr>
        <w:rFonts w:hint="default"/>
        <w:lang w:val="en-US" w:eastAsia="en-US" w:bidi="en-US"/>
      </w:rPr>
    </w:lvl>
    <w:lvl w:ilvl="8" w:tplc="8DC09A7E">
      <w:numFmt w:val="bullet"/>
      <w:lvlText w:val="•"/>
      <w:lvlJc w:val="left"/>
      <w:pPr>
        <w:ind w:left="8012" w:hanging="140"/>
      </w:pPr>
      <w:rPr>
        <w:rFonts w:hint="default"/>
        <w:lang w:val="en-US" w:eastAsia="en-US" w:bidi="en-US"/>
      </w:rPr>
    </w:lvl>
  </w:abstractNum>
  <w:abstractNum w:abstractNumId="18" w15:restartNumberingAfterBreak="0">
    <w:nsid w:val="50894CBD"/>
    <w:multiLevelType w:val="hybridMultilevel"/>
    <w:tmpl w:val="911E9E6E"/>
    <w:lvl w:ilvl="0" w:tplc="A606B65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2E44988"/>
    <w:multiLevelType w:val="hybridMultilevel"/>
    <w:tmpl w:val="5756F612"/>
    <w:lvl w:ilvl="0" w:tplc="30B6F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9353A"/>
    <w:multiLevelType w:val="hybridMultilevel"/>
    <w:tmpl w:val="2CA40A4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5C50C7E"/>
    <w:multiLevelType w:val="hybridMultilevel"/>
    <w:tmpl w:val="5090F3CC"/>
    <w:lvl w:ilvl="0" w:tplc="FE84A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B6622"/>
    <w:multiLevelType w:val="hybridMultilevel"/>
    <w:tmpl w:val="A76C68B2"/>
    <w:lvl w:ilvl="0" w:tplc="0BDA1FBE">
      <w:start w:val="1"/>
      <w:numFmt w:val="decimal"/>
      <w:lvlText w:val="%1."/>
      <w:lvlJc w:val="left"/>
      <w:pPr>
        <w:ind w:left="720" w:hanging="360"/>
      </w:pPr>
      <w:rPr>
        <w:rFonts w:hint="default"/>
        <w:b/>
      </w:rPr>
    </w:lvl>
    <w:lvl w:ilvl="1" w:tplc="2D4AB5E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736FD"/>
    <w:multiLevelType w:val="hybridMultilevel"/>
    <w:tmpl w:val="8CD8D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AF1E68"/>
    <w:multiLevelType w:val="hybridMultilevel"/>
    <w:tmpl w:val="4970BCD4"/>
    <w:lvl w:ilvl="0" w:tplc="CCC0999C">
      <w:start w:val="1"/>
      <w:numFmt w:val="upperLetter"/>
      <w:lvlText w:val="%1."/>
      <w:lvlJc w:val="left"/>
      <w:pPr>
        <w:ind w:left="1073" w:hanging="353"/>
      </w:pPr>
      <w:rPr>
        <w:rFonts w:ascii="Times New Roman" w:eastAsia="Times New Roman" w:hAnsi="Times New Roman" w:cs="Times New Roman"/>
        <w:b w:val="0"/>
        <w:bCs/>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B185D"/>
    <w:multiLevelType w:val="hybridMultilevel"/>
    <w:tmpl w:val="1352A37E"/>
    <w:lvl w:ilvl="0" w:tplc="BB6A4D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D8236C3"/>
    <w:multiLevelType w:val="hybridMultilevel"/>
    <w:tmpl w:val="4C92FA0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602347">
    <w:abstractNumId w:val="8"/>
  </w:num>
  <w:num w:numId="2" w16cid:durableId="2144426112">
    <w:abstractNumId w:val="17"/>
  </w:num>
  <w:num w:numId="3" w16cid:durableId="1569534036">
    <w:abstractNumId w:val="10"/>
  </w:num>
  <w:num w:numId="4" w16cid:durableId="2029330268">
    <w:abstractNumId w:val="3"/>
  </w:num>
  <w:num w:numId="5" w16cid:durableId="1550605938">
    <w:abstractNumId w:val="4"/>
  </w:num>
  <w:num w:numId="6" w16cid:durableId="1710761068">
    <w:abstractNumId w:val="25"/>
  </w:num>
  <w:num w:numId="7" w16cid:durableId="836463146">
    <w:abstractNumId w:val="13"/>
  </w:num>
  <w:num w:numId="8" w16cid:durableId="1786577603">
    <w:abstractNumId w:val="15"/>
  </w:num>
  <w:num w:numId="9" w16cid:durableId="895702553">
    <w:abstractNumId w:val="14"/>
  </w:num>
  <w:num w:numId="10" w16cid:durableId="2136898677">
    <w:abstractNumId w:val="6"/>
  </w:num>
  <w:num w:numId="11" w16cid:durableId="787116116">
    <w:abstractNumId w:val="1"/>
  </w:num>
  <w:num w:numId="12" w16cid:durableId="1719165274">
    <w:abstractNumId w:val="16"/>
  </w:num>
  <w:num w:numId="13" w16cid:durableId="806703201">
    <w:abstractNumId w:val="26"/>
  </w:num>
  <w:num w:numId="14" w16cid:durableId="1677342342">
    <w:abstractNumId w:val="18"/>
  </w:num>
  <w:num w:numId="15" w16cid:durableId="1613778592">
    <w:abstractNumId w:val="21"/>
  </w:num>
  <w:num w:numId="16" w16cid:durableId="75634895">
    <w:abstractNumId w:val="20"/>
  </w:num>
  <w:num w:numId="17" w16cid:durableId="1592276847">
    <w:abstractNumId w:val="0"/>
  </w:num>
  <w:num w:numId="18" w16cid:durableId="416095872">
    <w:abstractNumId w:val="19"/>
  </w:num>
  <w:num w:numId="19" w16cid:durableId="510224967">
    <w:abstractNumId w:val="2"/>
  </w:num>
  <w:num w:numId="20" w16cid:durableId="672223075">
    <w:abstractNumId w:val="9"/>
  </w:num>
  <w:num w:numId="21" w16cid:durableId="327367170">
    <w:abstractNumId w:val="5"/>
  </w:num>
  <w:num w:numId="22" w16cid:durableId="1087308915">
    <w:abstractNumId w:val="7"/>
  </w:num>
  <w:num w:numId="23" w16cid:durableId="1095714816">
    <w:abstractNumId w:val="24"/>
  </w:num>
  <w:num w:numId="24" w16cid:durableId="1033848273">
    <w:abstractNumId w:val="11"/>
  </w:num>
  <w:num w:numId="25" w16cid:durableId="1591697782">
    <w:abstractNumId w:val="12"/>
  </w:num>
  <w:num w:numId="26" w16cid:durableId="1533766962">
    <w:abstractNumId w:val="23"/>
  </w:num>
  <w:num w:numId="27" w16cid:durableId="206217426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3415430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47"/>
    <w:rsid w:val="000100E1"/>
    <w:rsid w:val="0001126A"/>
    <w:rsid w:val="00022559"/>
    <w:rsid w:val="00022AA3"/>
    <w:rsid w:val="00023120"/>
    <w:rsid w:val="0004176F"/>
    <w:rsid w:val="000518B3"/>
    <w:rsid w:val="0008030C"/>
    <w:rsid w:val="00081186"/>
    <w:rsid w:val="000916FE"/>
    <w:rsid w:val="000946CA"/>
    <w:rsid w:val="000952C2"/>
    <w:rsid w:val="00095D11"/>
    <w:rsid w:val="00097F75"/>
    <w:rsid w:val="000B74E2"/>
    <w:rsid w:val="000C5100"/>
    <w:rsid w:val="00101BA8"/>
    <w:rsid w:val="00107FFA"/>
    <w:rsid w:val="00143319"/>
    <w:rsid w:val="001435CF"/>
    <w:rsid w:val="00173407"/>
    <w:rsid w:val="001762C8"/>
    <w:rsid w:val="001A3C22"/>
    <w:rsid w:val="001B186A"/>
    <w:rsid w:val="001B4169"/>
    <w:rsid w:val="001C5053"/>
    <w:rsid w:val="001D47E1"/>
    <w:rsid w:val="001F4717"/>
    <w:rsid w:val="0021190A"/>
    <w:rsid w:val="00222AF8"/>
    <w:rsid w:val="002230DD"/>
    <w:rsid w:val="00235668"/>
    <w:rsid w:val="0023798D"/>
    <w:rsid w:val="0024733D"/>
    <w:rsid w:val="002538CC"/>
    <w:rsid w:val="00254624"/>
    <w:rsid w:val="0026545A"/>
    <w:rsid w:val="00266CDA"/>
    <w:rsid w:val="00277652"/>
    <w:rsid w:val="002831FE"/>
    <w:rsid w:val="00284279"/>
    <w:rsid w:val="002938E9"/>
    <w:rsid w:val="002C15D4"/>
    <w:rsid w:val="002F01CE"/>
    <w:rsid w:val="002F14E2"/>
    <w:rsid w:val="002F6DC8"/>
    <w:rsid w:val="002F73C8"/>
    <w:rsid w:val="00304634"/>
    <w:rsid w:val="003221D4"/>
    <w:rsid w:val="00325BF6"/>
    <w:rsid w:val="00331FA0"/>
    <w:rsid w:val="00372903"/>
    <w:rsid w:val="0037394D"/>
    <w:rsid w:val="00374132"/>
    <w:rsid w:val="00374DA8"/>
    <w:rsid w:val="00382C38"/>
    <w:rsid w:val="00394F8E"/>
    <w:rsid w:val="003D306A"/>
    <w:rsid w:val="003F2FEE"/>
    <w:rsid w:val="003F4E28"/>
    <w:rsid w:val="003F7E65"/>
    <w:rsid w:val="004209C2"/>
    <w:rsid w:val="00426AA4"/>
    <w:rsid w:val="00452BC3"/>
    <w:rsid w:val="00457D90"/>
    <w:rsid w:val="004734A4"/>
    <w:rsid w:val="00491D6D"/>
    <w:rsid w:val="0049427C"/>
    <w:rsid w:val="004B62B6"/>
    <w:rsid w:val="004B6A96"/>
    <w:rsid w:val="004C1ECC"/>
    <w:rsid w:val="004C2A98"/>
    <w:rsid w:val="004E0383"/>
    <w:rsid w:val="004E6582"/>
    <w:rsid w:val="004E6ED4"/>
    <w:rsid w:val="004E6FC0"/>
    <w:rsid w:val="004F568A"/>
    <w:rsid w:val="00503005"/>
    <w:rsid w:val="00510CA8"/>
    <w:rsid w:val="005256DB"/>
    <w:rsid w:val="00531507"/>
    <w:rsid w:val="005319C5"/>
    <w:rsid w:val="00544A7F"/>
    <w:rsid w:val="005752CF"/>
    <w:rsid w:val="005B1519"/>
    <w:rsid w:val="005B1BCD"/>
    <w:rsid w:val="005B388A"/>
    <w:rsid w:val="005C0D33"/>
    <w:rsid w:val="005D20F4"/>
    <w:rsid w:val="005E3363"/>
    <w:rsid w:val="005F0DE7"/>
    <w:rsid w:val="005F76AA"/>
    <w:rsid w:val="0062797B"/>
    <w:rsid w:val="006450CF"/>
    <w:rsid w:val="00666C5C"/>
    <w:rsid w:val="00671079"/>
    <w:rsid w:val="006776E7"/>
    <w:rsid w:val="006B00EA"/>
    <w:rsid w:val="006B3747"/>
    <w:rsid w:val="006B48E5"/>
    <w:rsid w:val="006B5853"/>
    <w:rsid w:val="006D1BD4"/>
    <w:rsid w:val="006F6D90"/>
    <w:rsid w:val="00741631"/>
    <w:rsid w:val="0074376E"/>
    <w:rsid w:val="00744A2B"/>
    <w:rsid w:val="007612BB"/>
    <w:rsid w:val="00773067"/>
    <w:rsid w:val="0077411C"/>
    <w:rsid w:val="00783243"/>
    <w:rsid w:val="007C3EDB"/>
    <w:rsid w:val="007E4FF9"/>
    <w:rsid w:val="007E76C6"/>
    <w:rsid w:val="00810C2F"/>
    <w:rsid w:val="00814F9E"/>
    <w:rsid w:val="00823001"/>
    <w:rsid w:val="0082374C"/>
    <w:rsid w:val="00832EB2"/>
    <w:rsid w:val="00836651"/>
    <w:rsid w:val="00845EE0"/>
    <w:rsid w:val="008508CA"/>
    <w:rsid w:val="00861456"/>
    <w:rsid w:val="00862438"/>
    <w:rsid w:val="00871F64"/>
    <w:rsid w:val="00884E95"/>
    <w:rsid w:val="00887FF7"/>
    <w:rsid w:val="008A4F54"/>
    <w:rsid w:val="008A5A2B"/>
    <w:rsid w:val="008B22CB"/>
    <w:rsid w:val="008B281B"/>
    <w:rsid w:val="008C1306"/>
    <w:rsid w:val="008F7E58"/>
    <w:rsid w:val="008F7F4F"/>
    <w:rsid w:val="009056C2"/>
    <w:rsid w:val="009178CB"/>
    <w:rsid w:val="00936E13"/>
    <w:rsid w:val="0094110E"/>
    <w:rsid w:val="00942C52"/>
    <w:rsid w:val="00953D52"/>
    <w:rsid w:val="00961F78"/>
    <w:rsid w:val="00984328"/>
    <w:rsid w:val="009C22D6"/>
    <w:rsid w:val="009C4A89"/>
    <w:rsid w:val="009E6E31"/>
    <w:rsid w:val="00A07FE7"/>
    <w:rsid w:val="00A13C0A"/>
    <w:rsid w:val="00A3397B"/>
    <w:rsid w:val="00A437F6"/>
    <w:rsid w:val="00A86F6A"/>
    <w:rsid w:val="00A9717F"/>
    <w:rsid w:val="00AB39B2"/>
    <w:rsid w:val="00AC08DF"/>
    <w:rsid w:val="00AC25B4"/>
    <w:rsid w:val="00AE690C"/>
    <w:rsid w:val="00B03098"/>
    <w:rsid w:val="00B1408E"/>
    <w:rsid w:val="00B221F7"/>
    <w:rsid w:val="00B43BB1"/>
    <w:rsid w:val="00B44CCC"/>
    <w:rsid w:val="00B50599"/>
    <w:rsid w:val="00B54DA2"/>
    <w:rsid w:val="00B85B3B"/>
    <w:rsid w:val="00BA5DAB"/>
    <w:rsid w:val="00BC1B65"/>
    <w:rsid w:val="00BC2172"/>
    <w:rsid w:val="00BC6AAA"/>
    <w:rsid w:val="00BE007C"/>
    <w:rsid w:val="00C0189A"/>
    <w:rsid w:val="00C01F65"/>
    <w:rsid w:val="00C042DC"/>
    <w:rsid w:val="00C162AA"/>
    <w:rsid w:val="00C41431"/>
    <w:rsid w:val="00C71F73"/>
    <w:rsid w:val="00C844A0"/>
    <w:rsid w:val="00C93586"/>
    <w:rsid w:val="00CB077D"/>
    <w:rsid w:val="00CC5C5A"/>
    <w:rsid w:val="00D02A2B"/>
    <w:rsid w:val="00D13FFF"/>
    <w:rsid w:val="00D30EE4"/>
    <w:rsid w:val="00D31409"/>
    <w:rsid w:val="00D31C11"/>
    <w:rsid w:val="00D33148"/>
    <w:rsid w:val="00D372A3"/>
    <w:rsid w:val="00D376C7"/>
    <w:rsid w:val="00D61AFD"/>
    <w:rsid w:val="00D82D92"/>
    <w:rsid w:val="00DA7588"/>
    <w:rsid w:val="00DD6B5D"/>
    <w:rsid w:val="00DE309E"/>
    <w:rsid w:val="00DE39F3"/>
    <w:rsid w:val="00DF41CA"/>
    <w:rsid w:val="00DF4278"/>
    <w:rsid w:val="00E02BC5"/>
    <w:rsid w:val="00E035C2"/>
    <w:rsid w:val="00E113F6"/>
    <w:rsid w:val="00E14522"/>
    <w:rsid w:val="00E21BA5"/>
    <w:rsid w:val="00E53FC9"/>
    <w:rsid w:val="00E54ACB"/>
    <w:rsid w:val="00E63573"/>
    <w:rsid w:val="00E6781F"/>
    <w:rsid w:val="00E74A50"/>
    <w:rsid w:val="00EB2769"/>
    <w:rsid w:val="00EB28BD"/>
    <w:rsid w:val="00EC0814"/>
    <w:rsid w:val="00EC3459"/>
    <w:rsid w:val="00EC57E4"/>
    <w:rsid w:val="00EF039B"/>
    <w:rsid w:val="00EF66B0"/>
    <w:rsid w:val="00F1484F"/>
    <w:rsid w:val="00F1625C"/>
    <w:rsid w:val="00F20CA5"/>
    <w:rsid w:val="00F2322F"/>
    <w:rsid w:val="00F33C61"/>
    <w:rsid w:val="00F34E45"/>
    <w:rsid w:val="00F42949"/>
    <w:rsid w:val="00F43D62"/>
    <w:rsid w:val="00F5002B"/>
    <w:rsid w:val="00F74E68"/>
    <w:rsid w:val="00F83600"/>
    <w:rsid w:val="00F92F7F"/>
    <w:rsid w:val="00F93A0B"/>
    <w:rsid w:val="00FB1F44"/>
    <w:rsid w:val="00FB2609"/>
    <w:rsid w:val="00FB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900B"/>
  <w15:docId w15:val="{C41FC10E-543A-4427-AF56-08AF689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left="2092" w:right="704"/>
      <w:jc w:val="center"/>
      <w:outlineLvl w:val="0"/>
    </w:pPr>
    <w:rPr>
      <w:rFonts w:ascii="Arial" w:eastAsia="Arial" w:hAnsi="Arial" w:cs="Arial"/>
      <w:b/>
      <w:bCs/>
      <w:sz w:val="32"/>
      <w:szCs w:val="32"/>
      <w:u w:val="single" w:color="000000"/>
    </w:rPr>
  </w:style>
  <w:style w:type="paragraph" w:styleId="Heading2">
    <w:name w:val="heading 2"/>
    <w:basedOn w:val="Normal"/>
    <w:link w:val="Heading2Char"/>
    <w:uiPriority w:val="9"/>
    <w:unhideWhenUsed/>
    <w:qFormat/>
    <w:pPr>
      <w:ind w:left="412" w:hanging="3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12" w:hanging="300"/>
    </w:pPr>
    <w:rPr>
      <w:u w:val="single" w:color="000000"/>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50599"/>
    <w:rPr>
      <w:rFonts w:ascii="Times New Roman" w:eastAsia="Times New Roman" w:hAnsi="Times New Roman" w:cs="Times New Roman"/>
      <w:b/>
      <w:bCs/>
      <w:sz w:val="24"/>
      <w:szCs w:val="24"/>
      <w:u w:val="single" w:color="000000"/>
      <w:lang w:bidi="en-US"/>
    </w:rPr>
  </w:style>
  <w:style w:type="character" w:customStyle="1" w:styleId="BodyTextChar">
    <w:name w:val="Body Text Char"/>
    <w:basedOn w:val="DefaultParagraphFont"/>
    <w:link w:val="BodyText"/>
    <w:uiPriority w:val="1"/>
    <w:rsid w:val="008A5A2B"/>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773067"/>
    <w:pPr>
      <w:widowControl/>
      <w:autoSpaceDE/>
      <w:autoSpaceDN/>
      <w:spacing w:before="100" w:beforeAutospacing="1" w:after="100" w:afterAutospacing="1"/>
    </w:pPr>
    <w:rPr>
      <w:sz w:val="24"/>
      <w:szCs w:val="24"/>
      <w:lang w:bidi="ar-SA"/>
    </w:rPr>
  </w:style>
  <w:style w:type="character" w:customStyle="1" w:styleId="georgia">
    <w:name w:val="georgia"/>
    <w:basedOn w:val="DefaultParagraphFont"/>
    <w:rsid w:val="00773067"/>
  </w:style>
  <w:style w:type="character" w:styleId="Hyperlink">
    <w:name w:val="Hyperlink"/>
    <w:basedOn w:val="DefaultParagraphFont"/>
    <w:uiPriority w:val="99"/>
    <w:unhideWhenUsed/>
    <w:rsid w:val="001F4717"/>
    <w:rPr>
      <w:color w:val="0000FF" w:themeColor="hyperlink"/>
      <w:u w:val="single"/>
    </w:rPr>
  </w:style>
  <w:style w:type="character" w:styleId="UnresolvedMention">
    <w:name w:val="Unresolved Mention"/>
    <w:basedOn w:val="DefaultParagraphFont"/>
    <w:uiPriority w:val="99"/>
    <w:semiHidden/>
    <w:unhideWhenUsed/>
    <w:rsid w:val="001F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50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uDbSRUNXQb8&amp;t=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C72D-139F-4DE2-9FAA-8899D75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Amy Roth</dc:creator>
  <cp:lastModifiedBy>Robin Marschilok</cp:lastModifiedBy>
  <cp:revision>5</cp:revision>
  <cp:lastPrinted>2024-03-20T15:42:00Z</cp:lastPrinted>
  <dcterms:created xsi:type="dcterms:W3CDTF">2024-06-14T19:31:00Z</dcterms:created>
  <dcterms:modified xsi:type="dcterms:W3CDTF">2024-06-14T19:36:00Z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Acrobat PDFMaker 11 for Word</vt:lpwstr>
  </property>
  <property fmtid="{D5CDD505-2E9C-101B-9397-08002B2CF9AE}" pid="4" name="LastSaved">
    <vt:filetime>2018-08-31T00:00:00Z</vt:filetime>
  </property>
</Properties>
</file>