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CF75" w14:textId="77777777" w:rsidR="00313A78" w:rsidRPr="00BA1F09" w:rsidRDefault="00BD7482">
      <w:pPr>
        <w:rPr>
          <w:b/>
          <w:sz w:val="28"/>
          <w:szCs w:val="28"/>
          <w:u w:val="single"/>
        </w:rPr>
      </w:pPr>
      <w:r w:rsidRPr="00BA1F09">
        <w:rPr>
          <w:b/>
          <w:sz w:val="28"/>
          <w:szCs w:val="28"/>
          <w:u w:val="single"/>
        </w:rPr>
        <w:t xml:space="preserve">WCIDA </w:t>
      </w:r>
      <w:r w:rsidR="00001825" w:rsidRPr="00BA1F09">
        <w:rPr>
          <w:b/>
          <w:sz w:val="28"/>
          <w:szCs w:val="28"/>
          <w:u w:val="single"/>
        </w:rPr>
        <w:t>Project Application</w:t>
      </w:r>
      <w:r w:rsidRPr="00BA1F09">
        <w:rPr>
          <w:b/>
          <w:sz w:val="28"/>
          <w:szCs w:val="28"/>
          <w:u w:val="single"/>
        </w:rPr>
        <w:t xml:space="preserve"> Summary</w:t>
      </w:r>
      <w:r w:rsidR="001F121D">
        <w:rPr>
          <w:b/>
          <w:sz w:val="28"/>
          <w:szCs w:val="28"/>
          <w:u w:val="single"/>
        </w:rPr>
        <w:tab/>
      </w:r>
    </w:p>
    <w:p w14:paraId="2C16B138" w14:textId="264FF3AF" w:rsidR="00510647" w:rsidRPr="001F121D" w:rsidRDefault="00510647">
      <w:pPr>
        <w:rPr>
          <w:sz w:val="24"/>
          <w:szCs w:val="24"/>
        </w:rPr>
      </w:pPr>
      <w:r>
        <w:rPr>
          <w:sz w:val="24"/>
          <w:szCs w:val="24"/>
          <w:u w:val="single"/>
        </w:rPr>
        <w:t>Applicant Information:</w:t>
      </w:r>
      <w:r w:rsidR="001F121D">
        <w:rPr>
          <w:sz w:val="24"/>
          <w:szCs w:val="24"/>
          <w:u w:val="single"/>
        </w:rPr>
        <w:t xml:space="preserve">   </w:t>
      </w:r>
      <w:r w:rsidR="00956305">
        <w:rPr>
          <w:sz w:val="24"/>
          <w:szCs w:val="24"/>
        </w:rPr>
        <w:tab/>
      </w:r>
      <w:r w:rsidR="00956305">
        <w:rPr>
          <w:sz w:val="24"/>
          <w:szCs w:val="24"/>
        </w:rPr>
        <w:tab/>
      </w:r>
      <w:r w:rsidR="00956305">
        <w:rPr>
          <w:sz w:val="24"/>
          <w:szCs w:val="24"/>
        </w:rPr>
        <w:tab/>
      </w:r>
      <w:r w:rsidR="00956305">
        <w:rPr>
          <w:sz w:val="24"/>
          <w:szCs w:val="24"/>
        </w:rPr>
        <w:tab/>
      </w:r>
      <w:r w:rsidR="00956305">
        <w:rPr>
          <w:sz w:val="24"/>
          <w:szCs w:val="24"/>
        </w:rPr>
        <w:tab/>
      </w:r>
      <w:r w:rsidR="00956305">
        <w:rPr>
          <w:sz w:val="24"/>
          <w:szCs w:val="24"/>
        </w:rPr>
        <w:tab/>
      </w:r>
      <w:r w:rsidR="00865817">
        <w:rPr>
          <w:sz w:val="24"/>
          <w:szCs w:val="24"/>
        </w:rPr>
        <w:t>June</w:t>
      </w:r>
      <w:r w:rsidR="001C02B3">
        <w:rPr>
          <w:sz w:val="24"/>
          <w:szCs w:val="24"/>
        </w:rPr>
        <w:t xml:space="preserve"> 13</w:t>
      </w:r>
      <w:r w:rsidR="000065A6">
        <w:rPr>
          <w:sz w:val="24"/>
          <w:szCs w:val="24"/>
        </w:rPr>
        <w:t>, 2019</w:t>
      </w:r>
      <w:r w:rsidR="00434C89">
        <w:rPr>
          <w:sz w:val="24"/>
          <w:szCs w:val="24"/>
        </w:rPr>
        <w:t xml:space="preserve"> </w:t>
      </w:r>
    </w:p>
    <w:p w14:paraId="6D9678AE" w14:textId="33FF81AE" w:rsidR="003F7EB0" w:rsidRDefault="00865817">
      <w:pPr>
        <w:contextualSpacing/>
        <w:rPr>
          <w:sz w:val="24"/>
          <w:szCs w:val="24"/>
        </w:rPr>
      </w:pPr>
      <w:r>
        <w:rPr>
          <w:sz w:val="24"/>
          <w:szCs w:val="24"/>
        </w:rPr>
        <w:t>JC Equipment Rentals,</w:t>
      </w:r>
      <w:r w:rsidR="000065A6">
        <w:rPr>
          <w:sz w:val="24"/>
          <w:szCs w:val="24"/>
        </w:rPr>
        <w:t xml:space="preserve"> LLC</w:t>
      </w:r>
    </w:p>
    <w:p w14:paraId="7BFDADCC" w14:textId="06CD6CA4" w:rsidR="000065A6" w:rsidRDefault="00865817">
      <w:pPr>
        <w:contextualSpacing/>
        <w:rPr>
          <w:sz w:val="24"/>
          <w:szCs w:val="24"/>
        </w:rPr>
      </w:pPr>
      <w:r>
        <w:rPr>
          <w:sz w:val="24"/>
          <w:szCs w:val="24"/>
        </w:rPr>
        <w:t xml:space="preserve">6918 Halvorsen Road </w:t>
      </w:r>
    </w:p>
    <w:p w14:paraId="40A09190" w14:textId="035DF3A4" w:rsidR="00123313" w:rsidRDefault="00865817">
      <w:pPr>
        <w:contextualSpacing/>
        <w:rPr>
          <w:sz w:val="24"/>
          <w:szCs w:val="24"/>
        </w:rPr>
      </w:pPr>
      <w:r>
        <w:rPr>
          <w:sz w:val="24"/>
          <w:szCs w:val="24"/>
        </w:rPr>
        <w:t>Portageville</w:t>
      </w:r>
      <w:r w:rsidR="000065A6">
        <w:rPr>
          <w:sz w:val="24"/>
          <w:szCs w:val="24"/>
        </w:rPr>
        <w:t>, New York 14</w:t>
      </w:r>
      <w:r>
        <w:rPr>
          <w:sz w:val="24"/>
          <w:szCs w:val="24"/>
        </w:rPr>
        <w:t>536</w:t>
      </w:r>
    </w:p>
    <w:p w14:paraId="34C3AD92" w14:textId="77777777" w:rsidR="008F0F8F" w:rsidRDefault="008F0F8F">
      <w:pPr>
        <w:contextualSpacing/>
        <w:rPr>
          <w:sz w:val="24"/>
          <w:szCs w:val="24"/>
        </w:rPr>
      </w:pPr>
    </w:p>
    <w:p w14:paraId="6AFD1FF2" w14:textId="21B94A9B" w:rsidR="00510647" w:rsidRDefault="00510647" w:rsidP="002C0DFB">
      <w:pPr>
        <w:spacing w:after="0"/>
        <w:rPr>
          <w:sz w:val="24"/>
          <w:szCs w:val="24"/>
          <w:u w:val="single"/>
        </w:rPr>
      </w:pPr>
      <w:r>
        <w:rPr>
          <w:sz w:val="24"/>
          <w:szCs w:val="24"/>
          <w:u w:val="single"/>
        </w:rPr>
        <w:t xml:space="preserve"> Request:</w:t>
      </w:r>
    </w:p>
    <w:p w14:paraId="5C6FEFB4" w14:textId="77777777" w:rsidR="00691057" w:rsidRDefault="00691057" w:rsidP="002C0DFB">
      <w:pPr>
        <w:spacing w:after="0"/>
        <w:rPr>
          <w:sz w:val="24"/>
          <w:szCs w:val="24"/>
          <w:u w:val="single"/>
        </w:rPr>
      </w:pPr>
    </w:p>
    <w:p w14:paraId="6C960A6B" w14:textId="0018796D" w:rsidR="00865817" w:rsidRDefault="00865817" w:rsidP="00865817">
      <w:pPr>
        <w:spacing w:after="0"/>
        <w:rPr>
          <w:sz w:val="24"/>
          <w:szCs w:val="24"/>
        </w:rPr>
      </w:pPr>
      <w:r>
        <w:rPr>
          <w:sz w:val="24"/>
          <w:szCs w:val="24"/>
        </w:rPr>
        <w:t>The Company requests</w:t>
      </w:r>
      <w:r w:rsidRPr="00B77A08">
        <w:rPr>
          <w:sz w:val="24"/>
          <w:szCs w:val="24"/>
        </w:rPr>
        <w:t xml:space="preserve"> </w:t>
      </w:r>
      <w:r>
        <w:rPr>
          <w:sz w:val="24"/>
          <w:szCs w:val="24"/>
        </w:rPr>
        <w:t>a</w:t>
      </w:r>
      <w:r w:rsidRPr="00BD7482">
        <w:rPr>
          <w:sz w:val="24"/>
          <w:szCs w:val="24"/>
        </w:rPr>
        <w:t>batement of sales tax on construction materials</w:t>
      </w:r>
      <w:r>
        <w:rPr>
          <w:sz w:val="24"/>
          <w:szCs w:val="24"/>
        </w:rPr>
        <w:t xml:space="preserve"> and non-production equipment, mortgage tax abatement and a PILOT agreement for temporary abatement of property tax using the Adaptive Reuse Schedule.  Approximate value of these incentives is expected to be less than $100,000; therefore, a public hearing will not be necessary</w:t>
      </w:r>
    </w:p>
    <w:p w14:paraId="40B48E90" w14:textId="77777777" w:rsidR="00865817" w:rsidRDefault="00865817" w:rsidP="00865817">
      <w:pPr>
        <w:spacing w:after="0"/>
        <w:rPr>
          <w:sz w:val="24"/>
          <w:szCs w:val="24"/>
        </w:rPr>
      </w:pPr>
    </w:p>
    <w:p w14:paraId="1E01C1CE" w14:textId="675EEFAD" w:rsidR="002C0DFB" w:rsidRDefault="001F46BA" w:rsidP="002C0DFB">
      <w:pPr>
        <w:spacing w:after="0"/>
        <w:rPr>
          <w:sz w:val="24"/>
          <w:szCs w:val="24"/>
          <w:u w:val="single"/>
        </w:rPr>
      </w:pPr>
      <w:r w:rsidRPr="001F46BA">
        <w:rPr>
          <w:sz w:val="24"/>
          <w:szCs w:val="24"/>
          <w:u w:val="single"/>
        </w:rPr>
        <w:t>Company History:</w:t>
      </w:r>
    </w:p>
    <w:p w14:paraId="401DA36D" w14:textId="77777777" w:rsidR="00D02DCC" w:rsidRDefault="00D02DCC" w:rsidP="002C0DFB">
      <w:pPr>
        <w:spacing w:after="0"/>
        <w:rPr>
          <w:sz w:val="24"/>
          <w:szCs w:val="24"/>
          <w:u w:val="single"/>
        </w:rPr>
      </w:pPr>
    </w:p>
    <w:p w14:paraId="2F025623" w14:textId="20EF13A0" w:rsidR="00865817" w:rsidRPr="0073090A" w:rsidRDefault="00865817" w:rsidP="002C0DFB">
      <w:pPr>
        <w:spacing w:after="0"/>
        <w:rPr>
          <w:rFonts w:cstheme="minorHAnsi"/>
          <w:sz w:val="24"/>
          <w:szCs w:val="24"/>
          <w:u w:val="single"/>
        </w:rPr>
      </w:pPr>
      <w:r w:rsidRPr="0073090A">
        <w:rPr>
          <w:rFonts w:cstheme="minorHAnsi"/>
          <w:sz w:val="24"/>
          <w:szCs w:val="24"/>
          <w:shd w:val="clear" w:color="auto" w:fill="FFFFFF"/>
        </w:rPr>
        <w:t>Since 2012, Cole Building Solutions</w:t>
      </w:r>
      <w:r w:rsidR="0073090A" w:rsidRPr="0073090A">
        <w:rPr>
          <w:rFonts w:cstheme="minorHAnsi"/>
          <w:sz w:val="24"/>
          <w:szCs w:val="24"/>
          <w:shd w:val="clear" w:color="auto" w:fill="FFFFFF"/>
        </w:rPr>
        <w:t xml:space="preserve">, a local contractor, </w:t>
      </w:r>
      <w:r w:rsidRPr="0073090A">
        <w:rPr>
          <w:rFonts w:cstheme="minorHAnsi"/>
          <w:sz w:val="24"/>
          <w:szCs w:val="24"/>
          <w:shd w:val="clear" w:color="auto" w:fill="FFFFFF"/>
        </w:rPr>
        <w:t>has been constru</w:t>
      </w:r>
      <w:r w:rsidR="0073090A" w:rsidRPr="0073090A">
        <w:rPr>
          <w:rFonts w:cstheme="minorHAnsi"/>
          <w:sz w:val="24"/>
          <w:szCs w:val="24"/>
          <w:shd w:val="clear" w:color="auto" w:fill="FFFFFF"/>
        </w:rPr>
        <w:t>cting</w:t>
      </w:r>
      <w:r w:rsidRPr="0073090A">
        <w:rPr>
          <w:rFonts w:cstheme="minorHAnsi"/>
          <w:sz w:val="24"/>
          <w:szCs w:val="24"/>
          <w:shd w:val="clear" w:color="auto" w:fill="FFFFFF"/>
        </w:rPr>
        <w:t xml:space="preserve"> pole barns, dairy buildings, equestrian barns, </w:t>
      </w:r>
      <w:r w:rsidR="0073090A" w:rsidRPr="0073090A">
        <w:rPr>
          <w:rFonts w:cstheme="minorHAnsi"/>
          <w:sz w:val="24"/>
          <w:szCs w:val="24"/>
          <w:shd w:val="clear" w:color="auto" w:fill="FFFFFF"/>
        </w:rPr>
        <w:t>and</w:t>
      </w:r>
      <w:r w:rsidRPr="0073090A">
        <w:rPr>
          <w:rFonts w:cstheme="minorHAnsi"/>
          <w:sz w:val="24"/>
          <w:szCs w:val="24"/>
          <w:shd w:val="clear" w:color="auto" w:fill="FFFFFF"/>
        </w:rPr>
        <w:t xml:space="preserve"> garage</w:t>
      </w:r>
      <w:r w:rsidR="0073090A" w:rsidRPr="0073090A">
        <w:rPr>
          <w:rFonts w:cstheme="minorHAnsi"/>
          <w:sz w:val="24"/>
          <w:szCs w:val="24"/>
          <w:shd w:val="clear" w:color="auto" w:fill="FFFFFF"/>
        </w:rPr>
        <w:t>s throughout Western New York. The owner of Cole Building Solutions, Jesse Cole, has more than 15 years of experience in the construction industry.</w:t>
      </w:r>
      <w:r w:rsidR="0073090A">
        <w:rPr>
          <w:rFonts w:cstheme="minorHAnsi"/>
          <w:sz w:val="24"/>
          <w:szCs w:val="24"/>
          <w:shd w:val="clear" w:color="auto" w:fill="FFFFFF"/>
        </w:rPr>
        <w:t xml:space="preserve"> </w:t>
      </w:r>
    </w:p>
    <w:p w14:paraId="51FC4FEE" w14:textId="77777777" w:rsidR="002C0DFB" w:rsidRPr="002C0DFB" w:rsidRDefault="002C0DFB" w:rsidP="002C0DFB">
      <w:pPr>
        <w:spacing w:after="0" w:line="240" w:lineRule="auto"/>
        <w:rPr>
          <w:rFonts w:cs="Arial"/>
          <w:color w:val="000000"/>
          <w:sz w:val="24"/>
          <w:szCs w:val="24"/>
          <w:shd w:val="clear" w:color="auto" w:fill="FFFFFF"/>
        </w:rPr>
      </w:pPr>
    </w:p>
    <w:p w14:paraId="3CA08E38" w14:textId="68242B86" w:rsidR="00AA24F4" w:rsidRDefault="005648DB" w:rsidP="00865817">
      <w:pPr>
        <w:spacing w:after="0"/>
        <w:rPr>
          <w:sz w:val="24"/>
          <w:szCs w:val="24"/>
          <w:u w:val="single"/>
        </w:rPr>
      </w:pPr>
      <w:r>
        <w:rPr>
          <w:sz w:val="24"/>
          <w:szCs w:val="24"/>
          <w:u w:val="single"/>
        </w:rPr>
        <w:t>Project</w:t>
      </w:r>
      <w:r w:rsidR="00510647">
        <w:rPr>
          <w:sz w:val="24"/>
          <w:szCs w:val="24"/>
          <w:u w:val="single"/>
        </w:rPr>
        <w:t xml:space="preserve"> Description:</w:t>
      </w:r>
    </w:p>
    <w:p w14:paraId="4EA692EA" w14:textId="77777777" w:rsidR="00D02DCC" w:rsidRDefault="00D02DCC" w:rsidP="00865817">
      <w:pPr>
        <w:spacing w:after="0"/>
        <w:rPr>
          <w:sz w:val="24"/>
          <w:szCs w:val="24"/>
          <w:u w:val="single"/>
        </w:rPr>
      </w:pPr>
    </w:p>
    <w:p w14:paraId="375DF8EA" w14:textId="227E1109" w:rsidR="00865817" w:rsidRDefault="00865817" w:rsidP="00865817">
      <w:pPr>
        <w:spacing w:after="0"/>
        <w:rPr>
          <w:sz w:val="24"/>
          <w:szCs w:val="24"/>
        </w:rPr>
      </w:pPr>
      <w:r>
        <w:rPr>
          <w:sz w:val="24"/>
          <w:szCs w:val="24"/>
        </w:rPr>
        <w:t xml:space="preserve">JC Equipment Rental plans to purchase the existing building (previously the Broeder Machine Building) in South Warsaw from Warsaw Development Storage, LLC.  The </w:t>
      </w:r>
      <w:r w:rsidR="006D700B">
        <w:rPr>
          <w:sz w:val="24"/>
          <w:szCs w:val="24"/>
        </w:rPr>
        <w:t>b</w:t>
      </w:r>
      <w:r>
        <w:rPr>
          <w:sz w:val="24"/>
          <w:szCs w:val="24"/>
        </w:rPr>
        <w:t xml:space="preserve">uilding </w:t>
      </w:r>
      <w:bookmarkStart w:id="0" w:name="_GoBack"/>
      <w:bookmarkEnd w:id="0"/>
      <w:r>
        <w:rPr>
          <w:sz w:val="24"/>
          <w:szCs w:val="24"/>
        </w:rPr>
        <w:t>will be revitalized and re</w:t>
      </w:r>
      <w:r w:rsidR="00D02DCC">
        <w:rPr>
          <w:sz w:val="24"/>
          <w:szCs w:val="24"/>
        </w:rPr>
        <w:t>constructed</w:t>
      </w:r>
      <w:r>
        <w:rPr>
          <w:sz w:val="24"/>
          <w:szCs w:val="24"/>
        </w:rPr>
        <w:t xml:space="preserve"> </w:t>
      </w:r>
      <w:r w:rsidR="006D700B">
        <w:rPr>
          <w:sz w:val="24"/>
          <w:szCs w:val="24"/>
        </w:rPr>
        <w:t xml:space="preserve">as a 50’ x 160’ solid core panel building </w:t>
      </w:r>
      <w:r>
        <w:rPr>
          <w:sz w:val="24"/>
          <w:szCs w:val="24"/>
        </w:rPr>
        <w:t>to be used as an office, storage and maintenance building for the construction company.  Some of the space will be used to manufacture sheds and will allow construction crews to work inside during the winter months.</w:t>
      </w:r>
    </w:p>
    <w:p w14:paraId="6AC21E1D" w14:textId="5EDBF54A" w:rsidR="00865817" w:rsidRPr="00865817" w:rsidRDefault="00865817" w:rsidP="00865817">
      <w:pPr>
        <w:spacing w:after="0"/>
        <w:rPr>
          <w:sz w:val="24"/>
          <w:szCs w:val="24"/>
        </w:rPr>
      </w:pPr>
      <w:r>
        <w:rPr>
          <w:sz w:val="24"/>
          <w:szCs w:val="24"/>
        </w:rPr>
        <w:t xml:space="preserve"> </w:t>
      </w:r>
    </w:p>
    <w:p w14:paraId="634C317F" w14:textId="4D4BAC99" w:rsidR="00510647" w:rsidRDefault="00510647" w:rsidP="002C0DFB">
      <w:pPr>
        <w:spacing w:after="0"/>
        <w:rPr>
          <w:sz w:val="24"/>
          <w:szCs w:val="24"/>
          <w:u w:val="single"/>
        </w:rPr>
      </w:pPr>
      <w:r>
        <w:rPr>
          <w:sz w:val="24"/>
          <w:szCs w:val="24"/>
          <w:u w:val="single"/>
        </w:rPr>
        <w:t>Employment Impact:</w:t>
      </w:r>
    </w:p>
    <w:p w14:paraId="6B294C1C" w14:textId="77777777" w:rsidR="00691057" w:rsidRDefault="00691057" w:rsidP="002C0DFB">
      <w:pPr>
        <w:spacing w:after="0"/>
        <w:rPr>
          <w:sz w:val="24"/>
          <w:szCs w:val="24"/>
          <w:u w:val="single"/>
        </w:rPr>
      </w:pPr>
    </w:p>
    <w:p w14:paraId="7D13B351" w14:textId="6E3FD41D" w:rsidR="00001825" w:rsidRPr="00001825" w:rsidRDefault="0073090A">
      <w:pPr>
        <w:rPr>
          <w:sz w:val="24"/>
          <w:szCs w:val="24"/>
        </w:rPr>
      </w:pPr>
      <w:r>
        <w:rPr>
          <w:sz w:val="24"/>
          <w:szCs w:val="24"/>
        </w:rPr>
        <w:t>Cole Business Solutions</w:t>
      </w:r>
      <w:r w:rsidR="00D02DCC">
        <w:rPr>
          <w:sz w:val="24"/>
          <w:szCs w:val="24"/>
        </w:rPr>
        <w:t xml:space="preserve"> currently employs 7 people and </w:t>
      </w:r>
      <w:r w:rsidR="00691057">
        <w:rPr>
          <w:sz w:val="24"/>
          <w:szCs w:val="24"/>
        </w:rPr>
        <w:t>e</w:t>
      </w:r>
      <w:r w:rsidR="001F121D">
        <w:rPr>
          <w:sz w:val="24"/>
          <w:szCs w:val="24"/>
        </w:rPr>
        <w:t>xpects to create</w:t>
      </w:r>
      <w:r w:rsidR="003F7EB0">
        <w:rPr>
          <w:sz w:val="24"/>
          <w:szCs w:val="24"/>
        </w:rPr>
        <w:t xml:space="preserve"> </w:t>
      </w:r>
      <w:r w:rsidR="00865817">
        <w:rPr>
          <w:sz w:val="24"/>
          <w:szCs w:val="24"/>
        </w:rPr>
        <w:t>8</w:t>
      </w:r>
      <w:r w:rsidR="000065A6">
        <w:rPr>
          <w:sz w:val="24"/>
          <w:szCs w:val="24"/>
        </w:rPr>
        <w:t xml:space="preserve"> new </w:t>
      </w:r>
      <w:r w:rsidR="001F121D">
        <w:rPr>
          <w:sz w:val="24"/>
          <w:szCs w:val="24"/>
        </w:rPr>
        <w:t>jobs</w:t>
      </w:r>
      <w:r w:rsidR="003349EB">
        <w:rPr>
          <w:sz w:val="24"/>
          <w:szCs w:val="24"/>
        </w:rPr>
        <w:t xml:space="preserve"> </w:t>
      </w:r>
      <w:r w:rsidR="00FC3FF6">
        <w:rPr>
          <w:sz w:val="24"/>
          <w:szCs w:val="24"/>
        </w:rPr>
        <w:t>over the next 3 years</w:t>
      </w:r>
      <w:r w:rsidR="00626D5A">
        <w:rPr>
          <w:sz w:val="24"/>
          <w:szCs w:val="24"/>
        </w:rPr>
        <w:t>.</w:t>
      </w:r>
    </w:p>
    <w:p w14:paraId="77D336FD" w14:textId="2A59C8E8" w:rsidR="005930AF" w:rsidRDefault="00510647" w:rsidP="002C0DFB">
      <w:pPr>
        <w:spacing w:after="0"/>
        <w:rPr>
          <w:sz w:val="24"/>
          <w:szCs w:val="24"/>
          <w:u w:val="single"/>
        </w:rPr>
      </w:pPr>
      <w:r>
        <w:rPr>
          <w:sz w:val="24"/>
          <w:szCs w:val="24"/>
          <w:u w:val="single"/>
        </w:rPr>
        <w:t>Attached Information:</w:t>
      </w:r>
    </w:p>
    <w:p w14:paraId="517D3423" w14:textId="77777777" w:rsidR="00691057" w:rsidRDefault="00691057" w:rsidP="002C0DFB">
      <w:pPr>
        <w:spacing w:after="0"/>
        <w:rPr>
          <w:sz w:val="24"/>
          <w:szCs w:val="24"/>
          <w:u w:val="single"/>
        </w:rPr>
      </w:pPr>
    </w:p>
    <w:p w14:paraId="7CF17ED1" w14:textId="41710F3B" w:rsidR="00001825" w:rsidRPr="005930AF" w:rsidRDefault="005930AF">
      <w:pPr>
        <w:rPr>
          <w:sz w:val="24"/>
          <w:szCs w:val="24"/>
          <w:u w:val="single"/>
        </w:rPr>
      </w:pPr>
      <w:r>
        <w:rPr>
          <w:sz w:val="24"/>
          <w:szCs w:val="24"/>
        </w:rPr>
        <w:t>Application and project costs</w:t>
      </w:r>
      <w:r w:rsidR="00001825">
        <w:rPr>
          <w:sz w:val="24"/>
          <w:szCs w:val="24"/>
        </w:rPr>
        <w:t xml:space="preserve"> provided by the project applicant</w:t>
      </w:r>
      <w:r>
        <w:rPr>
          <w:sz w:val="24"/>
          <w:szCs w:val="24"/>
        </w:rPr>
        <w:t xml:space="preserve"> to back up</w:t>
      </w:r>
      <w:r w:rsidR="00FC3FF6">
        <w:rPr>
          <w:sz w:val="24"/>
          <w:szCs w:val="24"/>
        </w:rPr>
        <w:t xml:space="preserve"> its </w:t>
      </w:r>
      <w:r>
        <w:rPr>
          <w:sz w:val="24"/>
          <w:szCs w:val="24"/>
        </w:rPr>
        <w:t>request for WCIDA assistance</w:t>
      </w:r>
      <w:r w:rsidR="003349EB">
        <w:rPr>
          <w:sz w:val="24"/>
          <w:szCs w:val="24"/>
        </w:rPr>
        <w:t>.</w:t>
      </w:r>
      <w:r w:rsidR="00FC3FF6">
        <w:rPr>
          <w:sz w:val="24"/>
          <w:szCs w:val="24"/>
        </w:rPr>
        <w:t xml:space="preserve"> </w:t>
      </w:r>
    </w:p>
    <w:sectPr w:rsidR="00001825" w:rsidRPr="005930AF" w:rsidSect="006E13C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F7356"/>
    <w:multiLevelType w:val="hybridMultilevel"/>
    <w:tmpl w:val="A28EC416"/>
    <w:lvl w:ilvl="0" w:tplc="8EE8068C">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47"/>
    <w:rsid w:val="00001825"/>
    <w:rsid w:val="000065A6"/>
    <w:rsid w:val="000133BD"/>
    <w:rsid w:val="00034A51"/>
    <w:rsid w:val="000B40D7"/>
    <w:rsid w:val="000B50D3"/>
    <w:rsid w:val="000D2CE3"/>
    <w:rsid w:val="00123313"/>
    <w:rsid w:val="00161A1B"/>
    <w:rsid w:val="001B2580"/>
    <w:rsid w:val="001B4BE3"/>
    <w:rsid w:val="001C02B3"/>
    <w:rsid w:val="001D0940"/>
    <w:rsid w:val="001E1915"/>
    <w:rsid w:val="001E1E82"/>
    <w:rsid w:val="001F121D"/>
    <w:rsid w:val="001F46BA"/>
    <w:rsid w:val="0021746E"/>
    <w:rsid w:val="002364D9"/>
    <w:rsid w:val="0027012A"/>
    <w:rsid w:val="002C0DFB"/>
    <w:rsid w:val="002F4354"/>
    <w:rsid w:val="00313A78"/>
    <w:rsid w:val="00330722"/>
    <w:rsid w:val="003349EB"/>
    <w:rsid w:val="00362FBC"/>
    <w:rsid w:val="003C0657"/>
    <w:rsid w:val="003F0F1F"/>
    <w:rsid w:val="003F7EB0"/>
    <w:rsid w:val="004154A2"/>
    <w:rsid w:val="00434C89"/>
    <w:rsid w:val="004954D9"/>
    <w:rsid w:val="004B2429"/>
    <w:rsid w:val="004B3AF5"/>
    <w:rsid w:val="004C2AEF"/>
    <w:rsid w:val="004D57E5"/>
    <w:rsid w:val="00510647"/>
    <w:rsid w:val="005648DB"/>
    <w:rsid w:val="005930AF"/>
    <w:rsid w:val="005C589E"/>
    <w:rsid w:val="00626D5A"/>
    <w:rsid w:val="00691057"/>
    <w:rsid w:val="006D700B"/>
    <w:rsid w:val="006E13CD"/>
    <w:rsid w:val="0073090A"/>
    <w:rsid w:val="00774D27"/>
    <w:rsid w:val="0082270B"/>
    <w:rsid w:val="008311FD"/>
    <w:rsid w:val="008541CC"/>
    <w:rsid w:val="00861F32"/>
    <w:rsid w:val="00865817"/>
    <w:rsid w:val="00893C4F"/>
    <w:rsid w:val="008F0F8F"/>
    <w:rsid w:val="0092293B"/>
    <w:rsid w:val="00956305"/>
    <w:rsid w:val="009E5587"/>
    <w:rsid w:val="00AA24F4"/>
    <w:rsid w:val="00AD35C4"/>
    <w:rsid w:val="00B046E3"/>
    <w:rsid w:val="00B42048"/>
    <w:rsid w:val="00B65980"/>
    <w:rsid w:val="00BA1F09"/>
    <w:rsid w:val="00BD46FF"/>
    <w:rsid w:val="00BD7482"/>
    <w:rsid w:val="00BF4738"/>
    <w:rsid w:val="00C3471D"/>
    <w:rsid w:val="00C4705B"/>
    <w:rsid w:val="00C736B0"/>
    <w:rsid w:val="00CE3546"/>
    <w:rsid w:val="00D02DCC"/>
    <w:rsid w:val="00DB3B42"/>
    <w:rsid w:val="00EC671A"/>
    <w:rsid w:val="00EF6EEC"/>
    <w:rsid w:val="00F219AE"/>
    <w:rsid w:val="00F43AA5"/>
    <w:rsid w:val="00F83899"/>
    <w:rsid w:val="00FC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6A25"/>
  <w15:docId w15:val="{D0033547-291D-4EA7-8604-C570C02E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BA"/>
    <w:pPr>
      <w:spacing w:after="0" w:line="240" w:lineRule="auto"/>
      <w:ind w:left="720"/>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69842">
      <w:bodyDiv w:val="1"/>
      <w:marLeft w:val="0"/>
      <w:marRight w:val="0"/>
      <w:marTop w:val="0"/>
      <w:marBottom w:val="0"/>
      <w:divBdr>
        <w:top w:val="none" w:sz="0" w:space="0" w:color="auto"/>
        <w:left w:val="none" w:sz="0" w:space="0" w:color="auto"/>
        <w:bottom w:val="none" w:sz="0" w:space="0" w:color="auto"/>
        <w:right w:val="none" w:sz="0" w:space="0" w:color="auto"/>
      </w:divBdr>
    </w:div>
    <w:div w:id="20872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0F49-E965-4284-9AC5-50CD04B4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IDA-Tower</dc:creator>
  <cp:lastModifiedBy>Wyco IDA</cp:lastModifiedBy>
  <cp:revision>4</cp:revision>
  <cp:lastPrinted>2019-06-13T15:11:00Z</cp:lastPrinted>
  <dcterms:created xsi:type="dcterms:W3CDTF">2019-06-12T16:54:00Z</dcterms:created>
  <dcterms:modified xsi:type="dcterms:W3CDTF">2019-06-13T15:12:00Z</dcterms:modified>
</cp:coreProperties>
</file>